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F5AC9" w14:textId="0BF151D8" w:rsidR="0054456D" w:rsidRPr="00FC12F4" w:rsidRDefault="00AB58DE">
      <w:pPr>
        <w:pStyle w:val="Titolo1"/>
        <w:keepNext w:val="0"/>
        <w:keepLines w:val="0"/>
        <w:spacing w:before="0"/>
        <w:rPr>
          <w:rFonts w:ascii="Arial Narrow" w:eastAsia="Lora" w:hAnsi="Arial Narrow" w:cs="Lora"/>
          <w:sz w:val="28"/>
          <w:szCs w:val="28"/>
        </w:rPr>
      </w:pPr>
      <w:bookmarkStart w:id="0" w:name="_heading=h.b6wcupdl4go5" w:colFirst="0" w:colLast="0"/>
      <w:bookmarkEnd w:id="0"/>
      <w:r w:rsidRPr="00FC12F4">
        <w:rPr>
          <w:rFonts w:ascii="Arial Narrow" w:eastAsia="Lora" w:hAnsi="Arial Narrow" w:cs="Lora"/>
          <w:sz w:val="28"/>
          <w:szCs w:val="28"/>
        </w:rPr>
        <w:t xml:space="preserve">Relazione finale sul processo di </w:t>
      </w:r>
      <w:r w:rsidR="00FC12F4">
        <w:rPr>
          <w:rFonts w:ascii="Arial Narrow" w:eastAsia="Lora" w:hAnsi="Arial Narrow" w:cs="Lora"/>
          <w:sz w:val="28"/>
          <w:szCs w:val="28"/>
        </w:rPr>
        <w:t xml:space="preserve">inclusione </w:t>
      </w:r>
      <w:r w:rsidRPr="00FC12F4">
        <w:rPr>
          <w:rFonts w:ascii="Arial Narrow" w:eastAsia="Lora" w:hAnsi="Arial Narrow" w:cs="Lora"/>
          <w:sz w:val="28"/>
          <w:szCs w:val="28"/>
        </w:rPr>
        <w:t>e apprendimento dell'alunno con disabilità</w:t>
      </w:r>
    </w:p>
    <w:p w14:paraId="197A8326" w14:textId="77777777" w:rsidR="0054456D" w:rsidRPr="00FC12F4" w:rsidRDefault="00AB58DE">
      <w:pPr>
        <w:pStyle w:val="Titolo3"/>
        <w:keepNext w:val="0"/>
        <w:keepLines w:val="0"/>
        <w:spacing w:before="0"/>
        <w:rPr>
          <w:rFonts w:ascii="Arial Narrow" w:eastAsia="Lora" w:hAnsi="Arial Narrow" w:cs="Lora"/>
          <w:sz w:val="24"/>
          <w:szCs w:val="24"/>
        </w:rPr>
      </w:pPr>
      <w:bookmarkStart w:id="1" w:name="_heading=h.ikg0lgesk8fx" w:colFirst="0" w:colLast="0"/>
      <w:bookmarkEnd w:id="1"/>
      <w:r w:rsidRPr="00FC12F4">
        <w:rPr>
          <w:rFonts w:ascii="Arial Narrow" w:eastAsia="Lora" w:hAnsi="Arial Narrow" w:cs="Lora"/>
          <w:sz w:val="24"/>
          <w:szCs w:val="24"/>
        </w:rPr>
        <w:t xml:space="preserve">Anno Scolastico </w:t>
      </w:r>
      <w:proofErr w:type="gramStart"/>
      <w:r w:rsidRPr="00FC12F4">
        <w:rPr>
          <w:rFonts w:ascii="Arial Narrow" w:eastAsia="Lora" w:hAnsi="Arial Narrow" w:cs="Lora"/>
          <w:sz w:val="24"/>
          <w:szCs w:val="24"/>
        </w:rPr>
        <w:t>20  /</w:t>
      </w:r>
      <w:proofErr w:type="gramEnd"/>
      <w:r w:rsidRPr="00FC12F4">
        <w:rPr>
          <w:rFonts w:ascii="Arial Narrow" w:eastAsia="Lora" w:hAnsi="Arial Narrow" w:cs="Lora"/>
          <w:sz w:val="24"/>
          <w:szCs w:val="24"/>
        </w:rPr>
        <w:t>20</w:t>
      </w:r>
    </w:p>
    <w:p w14:paraId="0C061024" w14:textId="77777777" w:rsidR="0054456D" w:rsidRPr="00FC12F4" w:rsidRDefault="00AB58DE">
      <w:pPr>
        <w:pStyle w:val="Titolo2"/>
        <w:keepNext w:val="0"/>
        <w:keepLines w:val="0"/>
        <w:spacing w:before="0"/>
        <w:rPr>
          <w:rFonts w:ascii="Arial Narrow" w:eastAsia="Lora" w:hAnsi="Arial Narrow" w:cs="Lora"/>
          <w:sz w:val="24"/>
          <w:szCs w:val="24"/>
        </w:rPr>
      </w:pPr>
      <w:bookmarkStart w:id="2" w:name="_heading=h.5muk2he856y7" w:colFirst="0" w:colLast="0"/>
      <w:bookmarkEnd w:id="2"/>
      <w:r w:rsidRPr="00FC12F4">
        <w:rPr>
          <w:rFonts w:ascii="Arial Narrow" w:eastAsia="Lora" w:hAnsi="Arial Narrow" w:cs="Lora"/>
          <w:sz w:val="24"/>
          <w:szCs w:val="24"/>
        </w:rPr>
        <w:t>1. Dati anagrafici e contesto</w:t>
      </w:r>
    </w:p>
    <w:p w14:paraId="5FA5E58E" w14:textId="77777777" w:rsidR="0054456D" w:rsidRPr="00FC12F4" w:rsidRDefault="00AB58DE">
      <w:pPr>
        <w:numPr>
          <w:ilvl w:val="0"/>
          <w:numId w:val="1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  <w:b/>
          <w:bCs/>
        </w:rPr>
        <w:t>Alunno/a:</w:t>
      </w:r>
    </w:p>
    <w:p w14:paraId="7A64666D" w14:textId="77777777" w:rsidR="0054456D" w:rsidRPr="00FC12F4" w:rsidRDefault="00AB58DE">
      <w:pPr>
        <w:numPr>
          <w:ilvl w:val="0"/>
          <w:numId w:val="1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  <w:b/>
          <w:bCs/>
        </w:rPr>
        <w:t>Classe-sezione-grado:</w:t>
      </w:r>
    </w:p>
    <w:p w14:paraId="78BA6EBD" w14:textId="77777777" w:rsidR="0054456D" w:rsidRPr="00FC12F4" w:rsidRDefault="00AB58DE">
      <w:pPr>
        <w:numPr>
          <w:ilvl w:val="0"/>
          <w:numId w:val="1"/>
        </w:numPr>
        <w:spacing w:after="0"/>
        <w:rPr>
          <w:rFonts w:ascii="Arial Narrow" w:eastAsia="Arial" w:hAnsi="Arial Narrow" w:cs="Arial"/>
        </w:rPr>
      </w:pPr>
      <w:r w:rsidRPr="00FC12F4">
        <w:rPr>
          <w:rFonts w:ascii="Arial Narrow" w:eastAsia="Lora" w:hAnsi="Arial Narrow" w:cs="Lora"/>
          <w:b/>
          <w:bCs/>
        </w:rPr>
        <w:t>Insegnante di Sostegno:</w:t>
      </w:r>
      <w:r w:rsidRPr="00FC12F4">
        <w:rPr>
          <w:rFonts w:ascii="Arial Narrow" w:eastAsia="Lora" w:hAnsi="Arial Narrow" w:cs="Lora"/>
        </w:rPr>
        <w:t xml:space="preserve"> (Ore settimanali: ___</w:t>
      </w:r>
      <w:proofErr w:type="gramStart"/>
      <w:r w:rsidRPr="00FC12F4">
        <w:rPr>
          <w:rFonts w:ascii="Arial Narrow" w:eastAsia="Lora" w:hAnsi="Arial Narrow" w:cs="Lora"/>
        </w:rPr>
        <w:t>_ )</w:t>
      </w:r>
      <w:proofErr w:type="gramEnd"/>
    </w:p>
    <w:p w14:paraId="23372E57" w14:textId="77777777" w:rsidR="0054456D" w:rsidRPr="00FC12F4" w:rsidRDefault="00AB58DE">
      <w:pPr>
        <w:numPr>
          <w:ilvl w:val="0"/>
          <w:numId w:val="1"/>
        </w:numPr>
        <w:spacing w:after="0"/>
        <w:rPr>
          <w:rFonts w:ascii="Arial Narrow" w:eastAsia="Arial" w:hAnsi="Arial Narrow" w:cs="Arial"/>
        </w:rPr>
      </w:pPr>
      <w:r w:rsidRPr="00FC12F4">
        <w:rPr>
          <w:rFonts w:ascii="Arial Narrow" w:eastAsia="Lora" w:hAnsi="Arial Narrow" w:cs="Lora"/>
          <w:b/>
          <w:bCs/>
        </w:rPr>
        <w:t>Educatore/OEPAC (se presente):</w:t>
      </w:r>
      <w:r w:rsidRPr="00FC12F4">
        <w:rPr>
          <w:rFonts w:ascii="Arial Narrow" w:eastAsia="Lora" w:hAnsi="Arial Narrow" w:cs="Lora"/>
        </w:rPr>
        <w:t xml:space="preserve"> _________</w:t>
      </w:r>
      <w:proofErr w:type="gramStart"/>
      <w:r w:rsidRPr="00FC12F4">
        <w:rPr>
          <w:rFonts w:ascii="Arial Narrow" w:eastAsia="Lora" w:hAnsi="Arial Narrow" w:cs="Lora"/>
        </w:rPr>
        <w:t>_  (</w:t>
      </w:r>
      <w:proofErr w:type="gramEnd"/>
      <w:r w:rsidRPr="00FC12F4">
        <w:rPr>
          <w:rFonts w:ascii="Arial Narrow" w:eastAsia="Lora" w:hAnsi="Arial Narrow" w:cs="Lora"/>
        </w:rPr>
        <w:t>Ore settimanali: ____ )</w:t>
      </w:r>
    </w:p>
    <w:p w14:paraId="16F985D1" w14:textId="77777777" w:rsidR="0054456D" w:rsidRPr="00FC12F4" w:rsidRDefault="00AB58DE">
      <w:pPr>
        <w:numPr>
          <w:ilvl w:val="0"/>
          <w:numId w:val="1"/>
        </w:numPr>
        <w:spacing w:after="0"/>
        <w:rPr>
          <w:rFonts w:ascii="Arial Narrow" w:eastAsia="Arial" w:hAnsi="Arial Narrow" w:cs="Arial"/>
        </w:rPr>
      </w:pPr>
      <w:r w:rsidRPr="00FC12F4">
        <w:rPr>
          <w:rFonts w:ascii="Arial Narrow" w:eastAsia="Lora" w:hAnsi="Arial Narrow" w:cs="Lora"/>
          <w:b/>
          <w:bCs/>
        </w:rPr>
        <w:t xml:space="preserve">Assistente </w:t>
      </w:r>
      <w:proofErr w:type="spellStart"/>
      <w:r w:rsidRPr="00FC12F4">
        <w:rPr>
          <w:rFonts w:ascii="Arial Narrow" w:eastAsia="Lora" w:hAnsi="Arial Narrow" w:cs="Lora"/>
          <w:b/>
          <w:bCs/>
        </w:rPr>
        <w:t>Caa</w:t>
      </w:r>
      <w:proofErr w:type="spellEnd"/>
      <w:r w:rsidRPr="00FC12F4">
        <w:rPr>
          <w:rFonts w:ascii="Arial Narrow" w:eastAsia="Lora" w:hAnsi="Arial Narrow" w:cs="Lora"/>
          <w:b/>
          <w:bCs/>
        </w:rPr>
        <w:t xml:space="preserve"> (se presente</w:t>
      </w:r>
      <w:proofErr w:type="gramStart"/>
      <w:r w:rsidRPr="00FC12F4">
        <w:rPr>
          <w:rFonts w:ascii="Arial Narrow" w:eastAsia="Lora" w:hAnsi="Arial Narrow" w:cs="Lora"/>
          <w:b/>
          <w:bCs/>
        </w:rPr>
        <w:t xml:space="preserve">): </w:t>
      </w:r>
      <w:r w:rsidRPr="00FC12F4">
        <w:rPr>
          <w:rFonts w:ascii="Arial Narrow" w:eastAsia="Lora" w:hAnsi="Arial Narrow" w:cs="Lora"/>
        </w:rPr>
        <w:t xml:space="preserve"> _</w:t>
      </w:r>
      <w:proofErr w:type="gramEnd"/>
      <w:r w:rsidRPr="00FC12F4">
        <w:rPr>
          <w:rFonts w:ascii="Arial Narrow" w:eastAsia="Lora" w:hAnsi="Arial Narrow" w:cs="Lora"/>
        </w:rPr>
        <w:t>___________  (Ore settimanali:____   )</w:t>
      </w:r>
    </w:p>
    <w:p w14:paraId="7D8F5DF7" w14:textId="77777777" w:rsidR="0054456D" w:rsidRPr="00FC12F4" w:rsidRDefault="00AB58DE">
      <w:pPr>
        <w:numPr>
          <w:ilvl w:val="0"/>
          <w:numId w:val="1"/>
        </w:numPr>
        <w:spacing w:after="0"/>
        <w:rPr>
          <w:rFonts w:ascii="Arial Narrow" w:eastAsia="Arial" w:hAnsi="Arial Narrow" w:cs="Arial"/>
        </w:rPr>
      </w:pPr>
      <w:r w:rsidRPr="00FC12F4">
        <w:rPr>
          <w:rFonts w:ascii="Arial Narrow" w:eastAsia="Lora" w:hAnsi="Arial Narrow" w:cs="Lora"/>
          <w:b/>
          <w:bCs/>
        </w:rPr>
        <w:t>Tipologia di PEI applicato:</w:t>
      </w:r>
      <w:r w:rsidRPr="00FC12F4">
        <w:rPr>
          <w:rFonts w:ascii="Arial Narrow" w:eastAsia="Lora" w:hAnsi="Arial Narrow" w:cs="Lora"/>
        </w:rPr>
        <w:t xml:space="preserve"> </w:t>
      </w:r>
    </w:p>
    <w:p w14:paraId="0014D208" w14:textId="0FF81989" w:rsidR="0054456D" w:rsidRPr="00FC12F4" w:rsidRDefault="00AB58DE" w:rsidP="00F70453">
      <w:pPr>
        <w:pStyle w:val="Paragrafoelenco"/>
        <w:numPr>
          <w:ilvl w:val="0"/>
          <w:numId w:val="10"/>
        </w:numPr>
        <w:spacing w:after="0"/>
        <w:rPr>
          <w:rFonts w:ascii="Arial Narrow" w:eastAsia="Arial" w:hAnsi="Arial Narrow" w:cs="Arial"/>
        </w:rPr>
      </w:pPr>
      <w:r w:rsidRPr="00FC12F4">
        <w:rPr>
          <w:rFonts w:ascii="Arial Narrow" w:eastAsia="Lora" w:hAnsi="Arial Narrow" w:cs="Lora"/>
          <w:b/>
          <w:bCs/>
        </w:rPr>
        <w:t>PEI con percorso ordinario</w:t>
      </w:r>
      <w:r w:rsidRPr="00FC12F4">
        <w:rPr>
          <w:rFonts w:ascii="Arial Narrow" w:eastAsia="Lora" w:hAnsi="Arial Narrow" w:cs="Lora"/>
        </w:rPr>
        <w:t xml:space="preserve"> (l'alunno segue la progettazione didattica della classe)</w:t>
      </w:r>
    </w:p>
    <w:p w14:paraId="39CA35C7" w14:textId="77777777" w:rsidR="0054456D" w:rsidRPr="00FC12F4" w:rsidRDefault="00AB58DE" w:rsidP="00F70453">
      <w:pPr>
        <w:pStyle w:val="Paragrafoelenco"/>
        <w:numPr>
          <w:ilvl w:val="0"/>
          <w:numId w:val="10"/>
        </w:numPr>
        <w:spacing w:after="240"/>
        <w:rPr>
          <w:rFonts w:ascii="Arial Narrow" w:eastAsia="Arial" w:hAnsi="Arial Narrow" w:cs="Arial"/>
        </w:rPr>
      </w:pPr>
      <w:r w:rsidRPr="00FC12F4">
        <w:rPr>
          <w:rFonts w:ascii="Arial Narrow" w:eastAsia="Lora" w:hAnsi="Arial Narrow" w:cs="Lora"/>
          <w:b/>
          <w:bCs/>
        </w:rPr>
        <w:t>PEI con criteri di personalizzazio</w:t>
      </w:r>
      <w:r w:rsidRPr="00FC12F4">
        <w:rPr>
          <w:rFonts w:ascii="Arial Narrow" w:eastAsia="Lora" w:hAnsi="Arial Narrow" w:cs="Lora"/>
          <w:b/>
          <w:bCs/>
        </w:rPr>
        <w:t>ne</w:t>
      </w:r>
      <w:r w:rsidRPr="00FC12F4">
        <w:rPr>
          <w:rFonts w:ascii="Arial Narrow" w:eastAsia="Lora" w:hAnsi="Arial Narrow" w:cs="Lora"/>
        </w:rPr>
        <w:t xml:space="preserve"> (gli obiettivi sono ridotti, facilitati o semplificati rispetto alla classe)</w:t>
      </w:r>
    </w:p>
    <w:p w14:paraId="1D7DE7F7" w14:textId="77777777" w:rsidR="0054456D" w:rsidRPr="00FC12F4" w:rsidRDefault="00AB58DE">
      <w:pPr>
        <w:pStyle w:val="Titolo2"/>
        <w:keepNext w:val="0"/>
        <w:keepLines w:val="0"/>
        <w:spacing w:before="0"/>
        <w:rPr>
          <w:rFonts w:ascii="Arial Narrow" w:eastAsia="Lora" w:hAnsi="Arial Narrow" w:cs="Lora"/>
          <w:sz w:val="24"/>
          <w:szCs w:val="24"/>
        </w:rPr>
      </w:pPr>
      <w:bookmarkStart w:id="3" w:name="_heading=h.7mkg1ke4k7xe" w:colFirst="0" w:colLast="0"/>
      <w:bookmarkEnd w:id="3"/>
      <w:r w:rsidRPr="00FC12F4">
        <w:rPr>
          <w:rFonts w:ascii="Arial Narrow" w:eastAsia="Lora" w:hAnsi="Arial Narrow" w:cs="Lora"/>
          <w:sz w:val="24"/>
          <w:szCs w:val="24"/>
        </w:rPr>
        <w:t>2. Frequenza e partecipazione</w:t>
      </w:r>
    </w:p>
    <w:p w14:paraId="0238B997" w14:textId="77777777" w:rsidR="0054456D" w:rsidRPr="00FC12F4" w:rsidRDefault="00AB58DE">
      <w:pPr>
        <w:numPr>
          <w:ilvl w:val="0"/>
          <w:numId w:val="5"/>
        </w:numPr>
        <w:spacing w:after="0"/>
        <w:rPr>
          <w:rFonts w:ascii="Arial Narrow" w:eastAsia="Arial" w:hAnsi="Arial Narrow" w:cs="Arial"/>
        </w:rPr>
      </w:pPr>
      <w:r w:rsidRPr="00FC12F4">
        <w:rPr>
          <w:rFonts w:ascii="Arial Narrow" w:eastAsia="Lora" w:hAnsi="Arial Narrow" w:cs="Lora"/>
          <w:b/>
          <w:bCs/>
        </w:rPr>
        <w:t>Frequenza scolastica:</w:t>
      </w:r>
      <w:r w:rsidRPr="00FC12F4">
        <w:rPr>
          <w:rFonts w:ascii="Arial Narrow" w:eastAsia="Lora" w:hAnsi="Arial Narrow" w:cs="Lora"/>
        </w:rPr>
        <w:t xml:space="preserve"> </w:t>
      </w:r>
    </w:p>
    <w:p w14:paraId="55347493" w14:textId="77777777" w:rsidR="0054456D" w:rsidRPr="00FC12F4" w:rsidRDefault="00AB58DE" w:rsidP="00F70453">
      <w:pPr>
        <w:numPr>
          <w:ilvl w:val="0"/>
          <w:numId w:val="11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 xml:space="preserve">Regolare </w:t>
      </w:r>
    </w:p>
    <w:p w14:paraId="58691760" w14:textId="77777777" w:rsidR="0054456D" w:rsidRPr="00FC12F4" w:rsidRDefault="00AB58DE" w:rsidP="00F70453">
      <w:pPr>
        <w:numPr>
          <w:ilvl w:val="0"/>
          <w:numId w:val="11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 xml:space="preserve">Altalenante </w:t>
      </w:r>
    </w:p>
    <w:p w14:paraId="52B2A4E7" w14:textId="77777777" w:rsidR="0054456D" w:rsidRPr="00FC12F4" w:rsidRDefault="00AB58DE" w:rsidP="00F70453">
      <w:pPr>
        <w:numPr>
          <w:ilvl w:val="0"/>
          <w:numId w:val="11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Scarsa</w:t>
      </w:r>
    </w:p>
    <w:p w14:paraId="2A6D0265" w14:textId="77777777" w:rsidR="0054456D" w:rsidRPr="00FC12F4" w:rsidRDefault="00AB58DE" w:rsidP="00F70453">
      <w:pPr>
        <w:numPr>
          <w:ilvl w:val="0"/>
          <w:numId w:val="5"/>
        </w:numPr>
        <w:spacing w:after="0"/>
        <w:ind w:left="709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  <w:b/>
          <w:bCs/>
        </w:rPr>
        <w:t>Integrazione nel gruppo classe:</w:t>
      </w:r>
    </w:p>
    <w:p w14:paraId="33019351" w14:textId="77777777" w:rsidR="0054456D" w:rsidRPr="00FC12F4" w:rsidRDefault="00AB58DE" w:rsidP="00F70453">
      <w:pPr>
        <w:numPr>
          <w:ilvl w:val="0"/>
          <w:numId w:val="11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 xml:space="preserve">Ottima: l'alunno è perfettamente integrato e collabora con i </w:t>
      </w:r>
      <w:r w:rsidRPr="00FC12F4">
        <w:rPr>
          <w:rFonts w:ascii="Arial Narrow" w:eastAsia="Lora" w:hAnsi="Arial Narrow" w:cs="Lora"/>
        </w:rPr>
        <w:t>pari.</w:t>
      </w:r>
    </w:p>
    <w:p w14:paraId="5E7D4DDC" w14:textId="77777777" w:rsidR="0054456D" w:rsidRPr="00FC12F4" w:rsidRDefault="00AB58DE" w:rsidP="00F70453">
      <w:pPr>
        <w:numPr>
          <w:ilvl w:val="0"/>
          <w:numId w:val="11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 xml:space="preserve"> Buona: interagisce positivamente nella maggior parte delle situazioni.</w:t>
      </w:r>
    </w:p>
    <w:p w14:paraId="0820DD0C" w14:textId="77777777" w:rsidR="0054456D" w:rsidRPr="00FC12F4" w:rsidRDefault="00AB58DE" w:rsidP="00F70453">
      <w:pPr>
        <w:numPr>
          <w:ilvl w:val="0"/>
          <w:numId w:val="11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 xml:space="preserve"> Parziale: relaziona solo con alcuni compagni o se stimolato.</w:t>
      </w:r>
    </w:p>
    <w:p w14:paraId="6FCCCCF4" w14:textId="77777777" w:rsidR="0054456D" w:rsidRPr="00FC12F4" w:rsidRDefault="00AB58DE" w:rsidP="00F70453">
      <w:pPr>
        <w:numPr>
          <w:ilvl w:val="0"/>
          <w:numId w:val="11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Difficoltosa: isolamento o tendenza a isolarsi.</w:t>
      </w:r>
    </w:p>
    <w:p w14:paraId="1EDFA44E" w14:textId="77777777" w:rsidR="0054456D" w:rsidRPr="00FC12F4" w:rsidRDefault="00AB58DE">
      <w:pPr>
        <w:pStyle w:val="Titolo2"/>
        <w:keepNext w:val="0"/>
        <w:keepLines w:val="0"/>
        <w:spacing w:before="0"/>
        <w:rPr>
          <w:rFonts w:ascii="Arial Narrow" w:eastAsia="Lora" w:hAnsi="Arial Narrow" w:cs="Lora"/>
          <w:sz w:val="24"/>
          <w:szCs w:val="24"/>
        </w:rPr>
      </w:pPr>
      <w:bookmarkStart w:id="4" w:name="_heading=h.95rjl51deb33" w:colFirst="0" w:colLast="0"/>
      <w:bookmarkEnd w:id="4"/>
      <w:r w:rsidRPr="00FC12F4">
        <w:rPr>
          <w:rFonts w:ascii="Arial Narrow" w:eastAsia="Lora" w:hAnsi="Arial Narrow" w:cs="Lora"/>
          <w:sz w:val="24"/>
          <w:szCs w:val="24"/>
        </w:rPr>
        <w:t>3. Raggiungimento degli obiettivi (PEI)</w:t>
      </w:r>
    </w:p>
    <w:p w14:paraId="04AEFAF6" w14:textId="77777777" w:rsidR="0054456D" w:rsidRPr="00FC12F4" w:rsidRDefault="00AB58DE">
      <w:pPr>
        <w:spacing w:after="240"/>
        <w:rPr>
          <w:rFonts w:ascii="Arial Narrow" w:eastAsia="Lora" w:hAnsi="Arial Narrow" w:cs="Lora"/>
          <w:i/>
          <w:iCs/>
        </w:rPr>
      </w:pPr>
      <w:r w:rsidRPr="00FC12F4">
        <w:rPr>
          <w:rFonts w:ascii="Arial Narrow" w:eastAsia="Lora" w:hAnsi="Arial Narrow" w:cs="Lora"/>
          <w:i/>
          <w:iCs/>
        </w:rPr>
        <w:t xml:space="preserve">Valutazione sintetica del </w:t>
      </w:r>
      <w:r w:rsidRPr="00FC12F4">
        <w:rPr>
          <w:rFonts w:ascii="Arial Narrow" w:eastAsia="Lora" w:hAnsi="Arial Narrow" w:cs="Lora"/>
          <w:i/>
          <w:iCs/>
        </w:rPr>
        <w:t>percorso didattico ed educativo rispetto ai quattro assi fondamentali:</w:t>
      </w:r>
    </w:p>
    <w:tbl>
      <w:tblPr>
        <w:tblStyle w:val="a"/>
        <w:tblW w:w="934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05"/>
        <w:gridCol w:w="2132"/>
        <w:gridCol w:w="2126"/>
        <w:gridCol w:w="1985"/>
      </w:tblGrid>
      <w:tr w:rsidR="0054456D" w:rsidRPr="00FC12F4" w14:paraId="517B1AA3" w14:textId="77777777" w:rsidTr="00F70453">
        <w:trPr>
          <w:trHeight w:val="825"/>
        </w:trPr>
        <w:tc>
          <w:tcPr>
            <w:tcW w:w="31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DE72CD" w14:textId="77777777" w:rsidR="0054456D" w:rsidRPr="00FC12F4" w:rsidRDefault="00AB58DE">
            <w:pPr>
              <w:spacing w:after="480"/>
              <w:rPr>
                <w:rFonts w:ascii="Arial Narrow" w:eastAsia="Lora" w:hAnsi="Arial Narrow" w:cs="Lora"/>
              </w:rPr>
            </w:pPr>
            <w:r w:rsidRPr="00FC12F4">
              <w:rPr>
                <w:rFonts w:ascii="Arial Narrow" w:eastAsia="Lora" w:hAnsi="Arial Narrow" w:cs="Lora"/>
                <w:b/>
                <w:bCs/>
              </w:rPr>
              <w:t>Dimensione della personalità</w:t>
            </w:r>
          </w:p>
        </w:tc>
        <w:tc>
          <w:tcPr>
            <w:tcW w:w="21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E70E98" w14:textId="77777777" w:rsidR="0054456D" w:rsidRPr="00FC12F4" w:rsidRDefault="00AB58DE">
            <w:pPr>
              <w:spacing w:after="480"/>
              <w:rPr>
                <w:rFonts w:ascii="Arial Narrow" w:eastAsia="Lora" w:hAnsi="Arial Narrow" w:cs="Lora"/>
              </w:rPr>
            </w:pPr>
            <w:r w:rsidRPr="00FC12F4">
              <w:rPr>
                <w:rFonts w:ascii="Arial Narrow" w:eastAsia="Lora" w:hAnsi="Arial Narrow" w:cs="Lora"/>
                <w:b/>
                <w:bCs/>
              </w:rPr>
              <w:t>Obiettivi raggiunti</w:t>
            </w: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27BB2E" w14:textId="77777777" w:rsidR="0054456D" w:rsidRPr="00FC12F4" w:rsidRDefault="00AB58DE">
            <w:pPr>
              <w:spacing w:after="480"/>
              <w:rPr>
                <w:rFonts w:ascii="Arial Narrow" w:eastAsia="Lora" w:hAnsi="Arial Narrow" w:cs="Lora"/>
              </w:rPr>
            </w:pPr>
            <w:r w:rsidRPr="00FC12F4">
              <w:rPr>
                <w:rFonts w:ascii="Arial Narrow" w:eastAsia="Lora" w:hAnsi="Arial Narrow" w:cs="Lora"/>
                <w:b/>
                <w:bCs/>
              </w:rPr>
              <w:t>In via di raggiungimento</w:t>
            </w: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44A502" w14:textId="77777777" w:rsidR="0054456D" w:rsidRPr="00FC12F4" w:rsidRDefault="00AB58DE">
            <w:pPr>
              <w:spacing w:after="480"/>
              <w:rPr>
                <w:rFonts w:ascii="Arial Narrow" w:eastAsia="Lora" w:hAnsi="Arial Narrow" w:cs="Lora"/>
              </w:rPr>
            </w:pPr>
            <w:r w:rsidRPr="00FC12F4">
              <w:rPr>
                <w:rFonts w:ascii="Arial Narrow" w:eastAsia="Lora" w:hAnsi="Arial Narrow" w:cs="Lora"/>
                <w:b/>
                <w:bCs/>
              </w:rPr>
              <w:t>Non raggiunti</w:t>
            </w:r>
          </w:p>
        </w:tc>
      </w:tr>
      <w:tr w:rsidR="0054456D" w:rsidRPr="00FC12F4" w14:paraId="7C1ACD2F" w14:textId="77777777" w:rsidTr="00F70453">
        <w:trPr>
          <w:trHeight w:val="825"/>
        </w:trPr>
        <w:tc>
          <w:tcPr>
            <w:tcW w:w="31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AB9C20B" w14:textId="77777777" w:rsidR="0054456D" w:rsidRPr="00FC12F4" w:rsidRDefault="00AB58DE">
            <w:pPr>
              <w:spacing w:after="480"/>
              <w:rPr>
                <w:rFonts w:ascii="Arial Narrow" w:eastAsia="Lora" w:hAnsi="Arial Narrow" w:cs="Lora"/>
              </w:rPr>
            </w:pPr>
            <w:r w:rsidRPr="00FC12F4">
              <w:rPr>
                <w:rFonts w:ascii="Arial Narrow" w:eastAsia="Lora" w:hAnsi="Arial Narrow" w:cs="Lora"/>
                <w:b/>
                <w:bCs/>
              </w:rPr>
              <w:t>Socializzazione / interazione</w:t>
            </w:r>
          </w:p>
        </w:tc>
        <w:tc>
          <w:tcPr>
            <w:tcW w:w="21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356103D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7B9D1E5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B620F3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</w:tr>
      <w:tr w:rsidR="0054456D" w:rsidRPr="00FC12F4" w14:paraId="21EF3369" w14:textId="77777777" w:rsidTr="00F70453">
        <w:trPr>
          <w:trHeight w:val="825"/>
        </w:trPr>
        <w:tc>
          <w:tcPr>
            <w:tcW w:w="31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3E8C25" w14:textId="77777777" w:rsidR="0054456D" w:rsidRPr="00FC12F4" w:rsidRDefault="00AB58DE">
            <w:pPr>
              <w:spacing w:after="480"/>
              <w:rPr>
                <w:rFonts w:ascii="Arial Narrow" w:eastAsia="Lora" w:hAnsi="Arial Narrow" w:cs="Lora"/>
              </w:rPr>
            </w:pPr>
            <w:r w:rsidRPr="00FC12F4">
              <w:rPr>
                <w:rFonts w:ascii="Arial Narrow" w:eastAsia="Lora" w:hAnsi="Arial Narrow" w:cs="Lora"/>
                <w:b/>
                <w:bCs/>
              </w:rPr>
              <w:t>Autonomia / orientamento</w:t>
            </w:r>
          </w:p>
        </w:tc>
        <w:tc>
          <w:tcPr>
            <w:tcW w:w="21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933BE3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6D4224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A8F2E47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</w:tr>
      <w:tr w:rsidR="0054456D" w:rsidRPr="00FC12F4" w14:paraId="2F32A4FD" w14:textId="77777777" w:rsidTr="00F70453">
        <w:trPr>
          <w:trHeight w:val="825"/>
        </w:trPr>
        <w:tc>
          <w:tcPr>
            <w:tcW w:w="31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93FFE9" w14:textId="77777777" w:rsidR="0054456D" w:rsidRPr="00FC12F4" w:rsidRDefault="00AB58DE">
            <w:pPr>
              <w:spacing w:after="480"/>
              <w:rPr>
                <w:rFonts w:ascii="Arial Narrow" w:eastAsia="Lora" w:hAnsi="Arial Narrow" w:cs="Lora"/>
              </w:rPr>
            </w:pPr>
            <w:r w:rsidRPr="00FC12F4">
              <w:rPr>
                <w:rFonts w:ascii="Arial Narrow" w:eastAsia="Lora" w:hAnsi="Arial Narrow" w:cs="Lora"/>
                <w:b/>
                <w:bCs/>
              </w:rPr>
              <w:t>Comunicazione / linguaggio</w:t>
            </w:r>
          </w:p>
        </w:tc>
        <w:tc>
          <w:tcPr>
            <w:tcW w:w="21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CD7365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D0DD4D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C6DDA9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</w:tr>
      <w:tr w:rsidR="0054456D" w:rsidRPr="00FC12F4" w14:paraId="3693678A" w14:textId="77777777" w:rsidTr="00F70453">
        <w:trPr>
          <w:trHeight w:val="1095"/>
        </w:trPr>
        <w:tc>
          <w:tcPr>
            <w:tcW w:w="310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F05CD8" w14:textId="77777777" w:rsidR="0054456D" w:rsidRPr="00FC12F4" w:rsidRDefault="00AB58DE">
            <w:pPr>
              <w:spacing w:after="480"/>
              <w:rPr>
                <w:rFonts w:ascii="Arial Narrow" w:eastAsia="Lora" w:hAnsi="Arial Narrow" w:cs="Lora"/>
              </w:rPr>
            </w:pPr>
            <w:r w:rsidRPr="00FC12F4">
              <w:rPr>
                <w:rFonts w:ascii="Arial Narrow" w:eastAsia="Lora" w:hAnsi="Arial Narrow" w:cs="Lora"/>
                <w:b/>
                <w:bCs/>
              </w:rPr>
              <w:lastRenderedPageBreak/>
              <w:t>Cognitiva / neuropsicologica / apprendimento</w:t>
            </w:r>
          </w:p>
        </w:tc>
        <w:tc>
          <w:tcPr>
            <w:tcW w:w="2132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426A9A0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  <w:tc>
          <w:tcPr>
            <w:tcW w:w="212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465330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  <w:tc>
          <w:tcPr>
            <w:tcW w:w="1985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F24024" w14:textId="77777777" w:rsidR="0054456D" w:rsidRPr="00FC12F4" w:rsidRDefault="0054456D">
            <w:pPr>
              <w:spacing w:after="480"/>
              <w:rPr>
                <w:rFonts w:ascii="Arial Narrow" w:eastAsia="Lora" w:hAnsi="Arial Narrow" w:cs="Lora"/>
              </w:rPr>
            </w:pPr>
          </w:p>
        </w:tc>
      </w:tr>
    </w:tbl>
    <w:p w14:paraId="4FF7F764" w14:textId="77777777" w:rsidR="0054456D" w:rsidRPr="00FC12F4" w:rsidRDefault="0054456D">
      <w:pPr>
        <w:spacing w:after="0"/>
        <w:rPr>
          <w:rFonts w:ascii="Arial Narrow" w:eastAsia="Lora" w:hAnsi="Arial Narrow" w:cs="Lora"/>
        </w:rPr>
      </w:pPr>
    </w:p>
    <w:p w14:paraId="3CE58EED" w14:textId="77777777" w:rsidR="0054456D" w:rsidRPr="00FC12F4" w:rsidRDefault="00AB58DE">
      <w:pPr>
        <w:spacing w:before="240" w:after="240"/>
        <w:ind w:right="600"/>
        <w:rPr>
          <w:rFonts w:ascii="Arial Narrow" w:eastAsia="Lora" w:hAnsi="Arial Narrow" w:cs="Lora"/>
          <w:i/>
          <w:iCs/>
        </w:rPr>
      </w:pPr>
      <w:r w:rsidRPr="00FC12F4">
        <w:rPr>
          <w:rFonts w:ascii="Arial Narrow" w:eastAsia="Lora" w:hAnsi="Arial Narrow" w:cs="Lora"/>
          <w:b/>
          <w:bCs/>
        </w:rPr>
        <w:t>Breve nota esplicativa (opzionale):</w:t>
      </w:r>
      <w:r w:rsidRPr="00FC12F4">
        <w:rPr>
          <w:rFonts w:ascii="Arial Narrow" w:eastAsia="Lora" w:hAnsi="Arial Narrow" w:cs="Lora"/>
          <w:i/>
          <w:iCs/>
        </w:rPr>
        <w:t xml:space="preserve"> (ad esempio: "Si registrano notevoli progressi nell'autonomia operativa, mentre persistono difficoltà nei tempi di attenzione.")</w:t>
      </w:r>
    </w:p>
    <w:p w14:paraId="67357DC0" w14:textId="7FF8037C" w:rsidR="0054456D" w:rsidRPr="00FC12F4" w:rsidRDefault="00AB58DE">
      <w:pPr>
        <w:spacing w:before="240" w:after="24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C12F4">
        <w:rPr>
          <w:rFonts w:ascii="Arial Narrow" w:eastAsia="Lora" w:hAnsi="Arial Narrow" w:cs="Lora"/>
        </w:rPr>
        <w:t>________________________________</w:t>
      </w:r>
    </w:p>
    <w:p w14:paraId="0A262D02" w14:textId="77777777" w:rsidR="0054456D" w:rsidRPr="00FC12F4" w:rsidRDefault="00AB58DE">
      <w:pPr>
        <w:pStyle w:val="Titolo2"/>
        <w:keepNext w:val="0"/>
        <w:keepLines w:val="0"/>
        <w:rPr>
          <w:rFonts w:ascii="Arial Narrow" w:eastAsia="Lora" w:hAnsi="Arial Narrow" w:cs="Lora"/>
          <w:sz w:val="24"/>
          <w:szCs w:val="24"/>
        </w:rPr>
      </w:pPr>
      <w:bookmarkStart w:id="5" w:name="_heading=h.npgpn64w1okx" w:colFirst="0" w:colLast="0"/>
      <w:bookmarkEnd w:id="5"/>
      <w:r w:rsidRPr="00FC12F4">
        <w:rPr>
          <w:rFonts w:ascii="Arial Narrow" w:eastAsia="Lora" w:hAnsi="Arial Narrow" w:cs="Lora"/>
          <w:sz w:val="24"/>
          <w:szCs w:val="24"/>
        </w:rPr>
        <w:t>4. Strategie e strumenti efficaci</w:t>
      </w:r>
    </w:p>
    <w:p w14:paraId="75995BAC" w14:textId="77777777" w:rsidR="0054456D" w:rsidRPr="00FC12F4" w:rsidRDefault="00AB58DE">
      <w:pPr>
        <w:spacing w:before="240" w:after="240"/>
        <w:rPr>
          <w:rFonts w:ascii="Arial Narrow" w:eastAsia="Lora" w:hAnsi="Arial Narrow" w:cs="Lora"/>
          <w:i/>
          <w:iCs/>
        </w:rPr>
      </w:pPr>
      <w:r w:rsidRPr="00FC12F4">
        <w:rPr>
          <w:rFonts w:ascii="Arial Narrow" w:eastAsia="Lora" w:hAnsi="Arial Narrow" w:cs="Lora"/>
          <w:i/>
          <w:iCs/>
        </w:rPr>
        <w:t>Cosa ha funzionato meglio durante l'anno? (Selezionare anche più voci)</w:t>
      </w:r>
    </w:p>
    <w:p w14:paraId="175ECD4C" w14:textId="77777777" w:rsidR="0054456D" w:rsidRPr="00FC12F4" w:rsidRDefault="00AB58DE" w:rsidP="00F70453">
      <w:pPr>
        <w:numPr>
          <w:ilvl w:val="0"/>
          <w:numId w:val="14"/>
        </w:numPr>
        <w:spacing w:before="240"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Lavoro in piccolo gruppo / peer tutoring (apprendimento fra pari)</w:t>
      </w:r>
    </w:p>
    <w:p w14:paraId="2AF6A12C" w14:textId="77777777" w:rsidR="0054456D" w:rsidRPr="00FC12F4" w:rsidRDefault="00AB58DE" w:rsidP="00F70453">
      <w:pPr>
        <w:numPr>
          <w:ilvl w:val="0"/>
          <w:numId w:val="14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 xml:space="preserve">Utilizzo di supporti visivi, mappe concettuali </w:t>
      </w:r>
      <w:r w:rsidRPr="00FC12F4">
        <w:rPr>
          <w:rFonts w:ascii="Arial Narrow" w:eastAsia="Lora" w:hAnsi="Arial Narrow" w:cs="Lora"/>
        </w:rPr>
        <w:t>e schemi</w:t>
      </w:r>
    </w:p>
    <w:p w14:paraId="5291D02D" w14:textId="77777777" w:rsidR="0054456D" w:rsidRPr="00FC12F4" w:rsidRDefault="00AB58DE" w:rsidP="00F70453">
      <w:pPr>
        <w:numPr>
          <w:ilvl w:val="0"/>
          <w:numId w:val="14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Uso di strumenti digitali (PC, tablet, LIM)</w:t>
      </w:r>
    </w:p>
    <w:p w14:paraId="3EEC3B38" w14:textId="77777777" w:rsidR="0054456D" w:rsidRPr="00FC12F4" w:rsidRDefault="00AB58DE" w:rsidP="00F70453">
      <w:pPr>
        <w:numPr>
          <w:ilvl w:val="0"/>
          <w:numId w:val="14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Riduzione e semplificazione dei testi scritti</w:t>
      </w:r>
    </w:p>
    <w:p w14:paraId="07A8AA44" w14:textId="77777777" w:rsidR="0054456D" w:rsidRPr="00FC12F4" w:rsidRDefault="00AB58DE" w:rsidP="00F70453">
      <w:pPr>
        <w:numPr>
          <w:ilvl w:val="0"/>
          <w:numId w:val="14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Pause programmate per contenere la stanchezza/iperattività</w:t>
      </w:r>
    </w:p>
    <w:p w14:paraId="6C989ACA" w14:textId="77777777" w:rsidR="0054456D" w:rsidRPr="00FC12F4" w:rsidRDefault="00AB58DE" w:rsidP="00F70453">
      <w:pPr>
        <w:numPr>
          <w:ilvl w:val="0"/>
          <w:numId w:val="14"/>
        </w:numPr>
        <w:spacing w:after="24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Altro: __________________________________________________</w:t>
      </w:r>
    </w:p>
    <w:p w14:paraId="34E21DC3" w14:textId="77777777" w:rsidR="0054456D" w:rsidRPr="00FC12F4" w:rsidRDefault="00AB58DE">
      <w:pPr>
        <w:pStyle w:val="Titolo2"/>
        <w:keepNext w:val="0"/>
        <w:keepLines w:val="0"/>
        <w:rPr>
          <w:rFonts w:ascii="Arial Narrow" w:eastAsia="Lora" w:hAnsi="Arial Narrow" w:cs="Lora"/>
          <w:sz w:val="24"/>
          <w:szCs w:val="24"/>
        </w:rPr>
      </w:pPr>
      <w:bookmarkStart w:id="6" w:name="_heading=h.d8idqq2u13h9" w:colFirst="0" w:colLast="0"/>
      <w:bookmarkStart w:id="7" w:name="_heading=h.g33gtwg2uyz8" w:colFirst="0" w:colLast="0"/>
      <w:bookmarkEnd w:id="6"/>
      <w:bookmarkEnd w:id="7"/>
      <w:r w:rsidRPr="00FC12F4">
        <w:rPr>
          <w:rFonts w:ascii="Arial Narrow" w:eastAsia="Lora" w:hAnsi="Arial Narrow" w:cs="Lora"/>
          <w:sz w:val="24"/>
          <w:szCs w:val="24"/>
        </w:rPr>
        <w:t xml:space="preserve">5. Orientamenti e suggerimenti per </w:t>
      </w:r>
      <w:r w:rsidRPr="00FC12F4">
        <w:rPr>
          <w:rFonts w:ascii="Arial Narrow" w:eastAsia="Lora" w:hAnsi="Arial Narrow" w:cs="Lora"/>
          <w:sz w:val="24"/>
          <w:szCs w:val="24"/>
        </w:rPr>
        <w:t>l'anno prossimo</w:t>
      </w:r>
    </w:p>
    <w:p w14:paraId="619C8B6B" w14:textId="77777777" w:rsidR="0054456D" w:rsidRPr="00FC12F4" w:rsidRDefault="00AB58DE">
      <w:pPr>
        <w:spacing w:before="240" w:after="240"/>
        <w:rPr>
          <w:rFonts w:ascii="Arial Narrow" w:eastAsia="Lora" w:hAnsi="Arial Narrow" w:cs="Lora"/>
          <w:i/>
          <w:iCs/>
        </w:rPr>
      </w:pPr>
      <w:r w:rsidRPr="00FC12F4">
        <w:rPr>
          <w:rFonts w:ascii="Arial Narrow" w:eastAsia="Lora" w:hAnsi="Arial Narrow" w:cs="Lora"/>
          <w:i/>
          <w:iCs/>
        </w:rPr>
        <w:t>Indicazioni per il futuro consiglio di classe / team docenti:</w:t>
      </w:r>
    </w:p>
    <w:p w14:paraId="4D9D6FF2" w14:textId="77777777" w:rsidR="0054456D" w:rsidRPr="00FC12F4" w:rsidRDefault="00AB58DE">
      <w:pPr>
        <w:numPr>
          <w:ilvl w:val="0"/>
          <w:numId w:val="9"/>
        </w:numPr>
        <w:spacing w:before="240" w:after="0"/>
        <w:rPr>
          <w:rFonts w:ascii="Arial Narrow" w:eastAsia="Lora" w:hAnsi="Arial Narrow" w:cs="Lora"/>
          <w:b/>
          <w:bCs/>
        </w:rPr>
      </w:pPr>
      <w:r w:rsidRPr="00FC12F4">
        <w:rPr>
          <w:rFonts w:ascii="Arial Narrow" w:eastAsia="Lora" w:hAnsi="Arial Narrow" w:cs="Lora"/>
          <w:b/>
          <w:bCs/>
        </w:rPr>
        <w:t>Continuità didattica:</w:t>
      </w:r>
    </w:p>
    <w:p w14:paraId="2BDC7C38" w14:textId="77777777" w:rsidR="0054456D" w:rsidRPr="00FC12F4" w:rsidRDefault="00AB58DE" w:rsidP="00F70453">
      <w:pPr>
        <w:numPr>
          <w:ilvl w:val="0"/>
          <w:numId w:val="15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 xml:space="preserve">Consigliata </w:t>
      </w:r>
    </w:p>
    <w:p w14:paraId="44963A00" w14:textId="77777777" w:rsidR="0054456D" w:rsidRPr="00FC12F4" w:rsidRDefault="00AB58DE" w:rsidP="00F70453">
      <w:pPr>
        <w:numPr>
          <w:ilvl w:val="0"/>
          <w:numId w:val="15"/>
        </w:numPr>
        <w:spacing w:after="24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Non vincolante</w:t>
      </w:r>
    </w:p>
    <w:p w14:paraId="5D412664" w14:textId="77777777" w:rsidR="0054456D" w:rsidRPr="00FC12F4" w:rsidRDefault="00AB58DE">
      <w:pPr>
        <w:numPr>
          <w:ilvl w:val="0"/>
          <w:numId w:val="3"/>
        </w:numPr>
        <w:spacing w:before="240" w:after="0"/>
        <w:rPr>
          <w:rFonts w:ascii="Arial Narrow" w:eastAsia="Lora" w:hAnsi="Arial Narrow" w:cs="Lora"/>
          <w:b/>
          <w:bCs/>
        </w:rPr>
      </w:pPr>
      <w:r w:rsidRPr="00FC12F4">
        <w:rPr>
          <w:rFonts w:ascii="Arial Narrow" w:eastAsia="Lora" w:hAnsi="Arial Narrow" w:cs="Lora"/>
          <w:b/>
          <w:bCs/>
        </w:rPr>
        <w:t>Proposte operative:</w:t>
      </w:r>
    </w:p>
    <w:p w14:paraId="276ABAB9" w14:textId="77777777" w:rsidR="0054456D" w:rsidRPr="00FC12F4" w:rsidRDefault="00AB58DE" w:rsidP="00F70453">
      <w:pPr>
        <w:numPr>
          <w:ilvl w:val="0"/>
          <w:numId w:val="15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Riconfermare le ore di sostegno attuali.</w:t>
      </w:r>
    </w:p>
    <w:p w14:paraId="448A105E" w14:textId="77777777" w:rsidR="0054456D" w:rsidRPr="00FC12F4" w:rsidRDefault="00AB58DE" w:rsidP="00F70453">
      <w:pPr>
        <w:numPr>
          <w:ilvl w:val="0"/>
          <w:numId w:val="15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Implementare/ridurre le ore di assistenza specialistica (educatore</w:t>
      </w:r>
      <w:r w:rsidRPr="00FC12F4">
        <w:rPr>
          <w:rFonts w:ascii="Arial Narrow" w:eastAsia="Lora" w:hAnsi="Arial Narrow" w:cs="Lora"/>
        </w:rPr>
        <w:t>).</w:t>
      </w:r>
    </w:p>
    <w:p w14:paraId="7FA2B2B9" w14:textId="77777777" w:rsidR="0054456D" w:rsidRPr="00FC12F4" w:rsidRDefault="00AB58DE" w:rsidP="00F70453">
      <w:pPr>
        <w:numPr>
          <w:ilvl w:val="0"/>
          <w:numId w:val="15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Lavorare maggiormente sull'asse dell'autonomia sociale.</w:t>
      </w:r>
    </w:p>
    <w:p w14:paraId="1FAF557A" w14:textId="77777777" w:rsidR="0054456D" w:rsidRPr="00FC12F4" w:rsidRDefault="00AB58DE" w:rsidP="00F70453">
      <w:pPr>
        <w:numPr>
          <w:ilvl w:val="0"/>
          <w:numId w:val="15"/>
        </w:numPr>
        <w:spacing w:after="0"/>
        <w:rPr>
          <w:rFonts w:ascii="Arial Narrow" w:eastAsia="Lora" w:hAnsi="Arial Narrow" w:cs="Lora"/>
        </w:rPr>
      </w:pPr>
      <w:r w:rsidRPr="00FC12F4">
        <w:rPr>
          <w:rFonts w:ascii="Arial Narrow" w:eastAsia="Lora" w:hAnsi="Arial Narrow" w:cs="Lora"/>
        </w:rPr>
        <w:t>Potenziare gli strumenti compensativi digitali.</w:t>
      </w:r>
    </w:p>
    <w:p w14:paraId="246EDCF3" w14:textId="77777777" w:rsidR="0054456D" w:rsidRPr="00FC12F4" w:rsidRDefault="00AB58DE">
      <w:pPr>
        <w:spacing w:before="240" w:after="240"/>
        <w:rPr>
          <w:rFonts w:ascii="Arial Narrow" w:eastAsia="Arial" w:hAnsi="Arial Narrow" w:cs="Arial"/>
        </w:rPr>
      </w:pPr>
      <w:r w:rsidRPr="00FC12F4">
        <w:rPr>
          <w:rFonts w:ascii="Arial Narrow" w:eastAsia="Lora" w:hAnsi="Arial Narrow" w:cs="Lora"/>
          <w:b/>
          <w:bCs/>
        </w:rPr>
        <w:t>Data:</w:t>
      </w:r>
      <w:r w:rsidRPr="00FC12F4">
        <w:rPr>
          <w:rFonts w:ascii="Arial Narrow" w:eastAsia="Lora" w:hAnsi="Arial Narrow" w:cs="Lora"/>
        </w:rPr>
        <w:t xml:space="preserve"> </w:t>
      </w:r>
      <w:r w:rsidRPr="00FC12F4">
        <w:rPr>
          <w:rFonts w:ascii="Arial Narrow" w:eastAsia="Arial" w:hAnsi="Arial Narrow" w:cs="Arial"/>
        </w:rPr>
        <w:t>__________</w:t>
      </w:r>
    </w:p>
    <w:p w14:paraId="4C1F0F86" w14:textId="77777777" w:rsidR="0054456D" w:rsidRPr="00FC12F4" w:rsidRDefault="0054456D">
      <w:pPr>
        <w:spacing w:before="240" w:after="240"/>
        <w:rPr>
          <w:rFonts w:ascii="Arial Narrow" w:eastAsia="Lora" w:hAnsi="Arial Narrow" w:cs="Lora"/>
        </w:rPr>
      </w:pPr>
    </w:p>
    <w:p w14:paraId="7198B3AD" w14:textId="75F7C5BE" w:rsidR="0054456D" w:rsidRPr="00FC12F4" w:rsidRDefault="00AB58DE" w:rsidP="00FC12F4">
      <w:pPr>
        <w:spacing w:before="240" w:after="240"/>
        <w:rPr>
          <w:rFonts w:ascii="Arial Narrow" w:eastAsia="Times New Roman" w:hAnsi="Arial Narrow" w:cs="Times New Roman"/>
          <w:i/>
          <w:iCs/>
          <w:sz w:val="20"/>
          <w:szCs w:val="20"/>
        </w:rPr>
      </w:pPr>
      <w:r w:rsidRPr="00FC12F4">
        <w:rPr>
          <w:rFonts w:ascii="Arial Narrow" w:eastAsia="Lora" w:hAnsi="Arial Narrow" w:cs="Lora"/>
          <w:b/>
          <w:bCs/>
        </w:rPr>
        <w:t>Firma dell'insegnante di sostegno:</w:t>
      </w:r>
      <w:r w:rsidRPr="00FC12F4">
        <w:rPr>
          <w:rFonts w:ascii="Arial Narrow" w:eastAsia="Lora" w:hAnsi="Arial Narrow" w:cs="Lora"/>
        </w:rPr>
        <w:t xml:space="preserve"> </w:t>
      </w:r>
      <w:r w:rsidRPr="00FC12F4">
        <w:rPr>
          <w:rFonts w:ascii="Arial Narrow" w:eastAsia="Arial" w:hAnsi="Arial Narrow" w:cs="Arial"/>
        </w:rPr>
        <w:t>________________________________</w:t>
      </w:r>
      <w:bookmarkStart w:id="8" w:name="_GoBack"/>
      <w:bookmarkEnd w:id="8"/>
    </w:p>
    <w:sectPr w:rsidR="0054456D" w:rsidRPr="00FC12F4">
      <w:headerReference w:type="default" r:id="rId8"/>
      <w:pgSz w:w="11906" w:h="16838"/>
      <w:pgMar w:top="851" w:right="1133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8D775F" w14:textId="77777777" w:rsidR="00AB58DE" w:rsidRDefault="00AB58DE">
      <w:pPr>
        <w:spacing w:after="0" w:line="240" w:lineRule="auto"/>
      </w:pPr>
      <w:r>
        <w:separator/>
      </w:r>
    </w:p>
  </w:endnote>
  <w:endnote w:type="continuationSeparator" w:id="0">
    <w:p w14:paraId="63254437" w14:textId="77777777" w:rsidR="00AB58DE" w:rsidRDefault="00AB5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4D3446C-AFC9-400E-8D81-EBCDB3800377}"/>
    <w:embedBold r:id="rId2" w:fontKey="{D8C43078-2F44-4C74-A914-9675B26821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AF1904D7-EE39-429E-900B-91223B1397F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5145DD0-1847-4A50-976C-05E897D3144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E8AA4287-0FFE-47E2-A98C-C98A7FF42877}"/>
    <w:embedBold r:id="rId6" w:fontKey="{1C0AC899-CCE4-483C-99F0-A02534CC34E9}"/>
    <w:embedItalic r:id="rId7" w:fontKey="{31450005-B699-499A-83A9-F9D39A73C06F}"/>
  </w:font>
  <w:font w:name="Lora">
    <w:charset w:val="00"/>
    <w:family w:val="auto"/>
    <w:pitch w:val="variable"/>
    <w:sig w:usb0="A00002FF" w:usb1="5000204B" w:usb2="00000000" w:usb3="00000000" w:csb0="00000097" w:csb1="00000000"/>
    <w:embedRegular r:id="rId8" w:fontKey="{A10AA67B-107A-40CC-A021-62CA64E47CBB}"/>
    <w:embedBold r:id="rId9" w:fontKey="{9EC244B7-A5F7-4847-B40B-3AEECAD5627A}"/>
    <w:embedItalic r:id="rId10" w:fontKey="{00A6E1AE-B592-48FD-BE88-52C95CA75B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693B5E71-9CC2-450A-8931-C312BC65A42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D6FC3" w14:textId="77777777" w:rsidR="00AB58DE" w:rsidRDefault="00AB58DE">
      <w:pPr>
        <w:spacing w:after="0" w:line="240" w:lineRule="auto"/>
      </w:pPr>
      <w:r>
        <w:separator/>
      </w:r>
    </w:p>
  </w:footnote>
  <w:footnote w:type="continuationSeparator" w:id="0">
    <w:p w14:paraId="7132895A" w14:textId="77777777" w:rsidR="00AB58DE" w:rsidRDefault="00AB5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45C1F" w14:textId="77777777" w:rsidR="0054456D" w:rsidRDefault="0054456D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426" w:right="-285"/>
      <w:rPr>
        <w:rFonts w:ascii="Arial Narrow" w:eastAsia="Arial Narrow" w:hAnsi="Arial Narrow" w:cs="Arial Narrow"/>
        <w:color w:val="000000"/>
        <w:sz w:val="18"/>
        <w:szCs w:val="18"/>
      </w:rPr>
    </w:pPr>
  </w:p>
  <w:p w14:paraId="656EDBD0" w14:textId="77777777" w:rsidR="0054456D" w:rsidRDefault="005445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426" w:right="-285"/>
      <w:rPr>
        <w:rFonts w:ascii="Arial Narrow" w:eastAsia="Arial Narrow" w:hAnsi="Arial Narrow" w:cs="Arial Narrow"/>
        <w:color w:val="000000"/>
      </w:rPr>
    </w:pPr>
  </w:p>
  <w:tbl>
    <w:tblPr>
      <w:tblStyle w:val="a0"/>
      <w:tblpPr w:leftFromText="141" w:rightFromText="141" w:vertAnchor="text" w:tblpX="-1" w:tblpY="1"/>
      <w:tblW w:w="10508" w:type="dxa"/>
      <w:tblInd w:w="0" w:type="dxa"/>
      <w:tblLayout w:type="fixed"/>
      <w:tblLook w:val="0400" w:firstRow="0" w:lastRow="0" w:firstColumn="0" w:lastColumn="0" w:noHBand="0" w:noVBand="1"/>
    </w:tblPr>
    <w:tblGrid>
      <w:gridCol w:w="1386"/>
      <w:gridCol w:w="7682"/>
      <w:gridCol w:w="1440"/>
    </w:tblGrid>
    <w:tr w:rsidR="0054456D" w14:paraId="7AA5FE46" w14:textId="77777777">
      <w:trPr>
        <w:trHeight w:val="1272"/>
      </w:trPr>
      <w:tc>
        <w:tcPr>
          <w:tcW w:w="1386" w:type="dxa"/>
          <w:vAlign w:val="center"/>
        </w:tcPr>
        <w:p w14:paraId="68F3B07F" w14:textId="77777777" w:rsidR="0054456D" w:rsidRDefault="00AB58DE">
          <w:pPr>
            <w:jc w:val="center"/>
            <w:rPr>
              <w:rFonts w:ascii="Arial Narrow" w:eastAsia="Arial Narrow" w:hAnsi="Arial Narrow" w:cs="Arial Narrow"/>
            </w:rPr>
          </w:pPr>
          <w:bookmarkStart w:id="9" w:name="_heading=h.n16drp1s0nir" w:colFirst="0" w:colLast="0"/>
          <w:bookmarkEnd w:id="9"/>
          <w:r>
            <w:rPr>
              <w:rFonts w:ascii="Arial Narrow" w:eastAsia="Arial Narrow" w:hAnsi="Arial Narrow" w:cs="Arial Narrow"/>
              <w:noProof/>
            </w:rPr>
            <w:drawing>
              <wp:inline distT="0" distB="0" distL="0" distR="0" wp14:anchorId="52B576F5" wp14:editId="16A1737E">
                <wp:extent cx="568325" cy="646430"/>
                <wp:effectExtent l="0" t="0" r="0" b="0"/>
                <wp:docPr id="1" name="image1.png" descr="Immagine che contiene arte, emblema, simbolo, cerchi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arte, emblema, simbolo, cerchi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2" w:type="dxa"/>
          <w:vAlign w:val="center"/>
        </w:tcPr>
        <w:p w14:paraId="67C6F497" w14:textId="77777777" w:rsidR="0054456D" w:rsidRDefault="00AB58D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b/>
              <w:bCs/>
              <w:color w:val="000000"/>
              <w:sz w:val="40"/>
              <w:szCs w:val="40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  <w:sz w:val="40"/>
              <w:szCs w:val="40"/>
            </w:rPr>
            <w:t>ISTITUTO COMPRENSIVO “CORRADO MELONE”</w:t>
          </w:r>
        </w:p>
        <w:p w14:paraId="56A239BE" w14:textId="77777777" w:rsidR="0054456D" w:rsidRDefault="00AB58DE">
          <w:pPr>
            <w:spacing w:after="0"/>
            <w:jc w:val="center"/>
            <w:rPr>
              <w:rFonts w:ascii="Arial Narrow" w:eastAsia="Arial Narrow" w:hAnsi="Arial Narrow" w:cs="Arial Narrow"/>
              <w:color w:val="0000FF"/>
              <w:sz w:val="20"/>
              <w:szCs w:val="20"/>
              <w:u w:val="single"/>
            </w:rPr>
          </w:pPr>
          <w:r>
            <w:rPr>
              <w:rFonts w:ascii="Arial Narrow" w:eastAsia="Arial Narrow" w:hAnsi="Arial Narrow" w:cs="Arial Narrow"/>
              <w:sz w:val="20"/>
              <w:szCs w:val="20"/>
            </w:rPr>
            <w:t xml:space="preserve">Piazza Giovanni Falcone, 2 – 00055 Ladispoli (RM) – </w:t>
          </w:r>
          <w:r>
            <w:rPr>
              <w:rFonts w:ascii="Noto Sans Symbols" w:eastAsia="Noto Sans Symbols" w:hAnsi="Noto Sans Symbols" w:cs="Noto Sans Symbols"/>
              <w:sz w:val="20"/>
              <w:szCs w:val="20"/>
            </w:rPr>
            <w:t>🕾</w:t>
          </w:r>
          <w:r>
            <w:rPr>
              <w:rFonts w:ascii="Arial Narrow" w:eastAsia="Arial Narrow" w:hAnsi="Arial Narrow" w:cs="Arial Narrow"/>
              <w:sz w:val="20"/>
              <w:szCs w:val="20"/>
            </w:rPr>
            <w:t>/</w:t>
          </w:r>
          <w:r>
            <w:rPr>
              <w:rFonts w:ascii="Noto Sans Symbols" w:eastAsia="Noto Sans Symbols" w:hAnsi="Noto Sans Symbols" w:cs="Noto Sans Symbols"/>
              <w:sz w:val="20"/>
              <w:szCs w:val="20"/>
            </w:rPr>
            <w:t>🖷</w:t>
          </w:r>
          <w:r>
            <w:rPr>
              <w:rFonts w:ascii="Arial Narrow" w:eastAsia="Arial Narrow" w:hAnsi="Arial Narrow" w:cs="Arial Narrow"/>
              <w:sz w:val="20"/>
              <w:szCs w:val="20"/>
            </w:rPr>
            <w:t xml:space="preserve"> 0699222044</w:t>
          </w:r>
          <w:r>
            <w:rPr>
              <w:rFonts w:ascii="Arial Narrow" w:eastAsia="Arial Narrow" w:hAnsi="Arial Narrow" w:cs="Arial Narrow"/>
              <w:sz w:val="20"/>
              <w:szCs w:val="20"/>
            </w:rPr>
            <w:br/>
          </w:r>
          <w:hyperlink r:id="rId2">
            <w:r>
              <w:rPr>
                <w:rFonts w:ascii="Arial Narrow" w:eastAsia="Arial Narrow" w:hAnsi="Arial Narrow" w:cs="Arial Narrow"/>
                <w:color w:val="0000FF"/>
                <w:sz w:val="20"/>
                <w:szCs w:val="20"/>
                <w:u w:val="single"/>
              </w:rPr>
              <w:t>www.icmelone.edu.it</w:t>
            </w:r>
          </w:hyperlink>
          <w:r>
            <w:rPr>
              <w:rFonts w:ascii="Arial Narrow" w:eastAsia="Arial Narrow" w:hAnsi="Arial Narrow" w:cs="Arial Narrow"/>
              <w:color w:val="0000FF"/>
              <w:sz w:val="20"/>
              <w:szCs w:val="20"/>
              <w:u w:val="single"/>
            </w:rPr>
            <w:t xml:space="preserve"> </w:t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 xml:space="preserve">- </w:t>
          </w:r>
          <w:r>
            <w:rPr>
              <w:rFonts w:ascii="Arial Narrow" w:eastAsia="Arial Narrow" w:hAnsi="Arial Narrow" w:cs="Arial Narrow"/>
              <w:color w:val="0000FF"/>
              <w:sz w:val="20"/>
              <w:szCs w:val="20"/>
              <w:u w:val="single"/>
            </w:rPr>
            <w:t>rmic8dw009@istruzione.it</w:t>
          </w:r>
          <w:r>
            <w:rPr>
              <w:rFonts w:ascii="Arial Narrow" w:eastAsia="Arial Narrow" w:hAnsi="Arial Narrow" w:cs="Arial Narrow"/>
              <w:color w:val="0000FF"/>
              <w:sz w:val="20"/>
              <w:szCs w:val="20"/>
            </w:rPr>
            <w:t xml:space="preserve"> </w:t>
          </w:r>
          <w:r>
            <w:rPr>
              <w:rFonts w:ascii="Arial Narrow" w:eastAsia="Arial Narrow" w:hAnsi="Arial Narrow" w:cs="Arial Narrow"/>
              <w:color w:val="000000"/>
              <w:sz w:val="20"/>
              <w:szCs w:val="20"/>
            </w:rPr>
            <w:t xml:space="preserve">- </w:t>
          </w:r>
          <w:hyperlink r:id="rId3">
            <w:r>
              <w:rPr>
                <w:rFonts w:ascii="Arial Narrow" w:eastAsia="Arial Narrow" w:hAnsi="Arial Narrow" w:cs="Arial Narrow"/>
                <w:color w:val="0000FF"/>
                <w:sz w:val="20"/>
                <w:szCs w:val="20"/>
                <w:u w:val="single"/>
              </w:rPr>
              <w:t>rmic8dw009@pec.istruzione.it</w:t>
            </w:r>
          </w:hyperlink>
        </w:p>
        <w:p w14:paraId="288E15A7" w14:textId="77777777" w:rsidR="0054456D" w:rsidRDefault="00AB58DE">
          <w:pPr>
            <w:spacing w:after="0"/>
            <w:jc w:val="center"/>
            <w:rPr>
              <w:rFonts w:ascii="Arial Narrow" w:eastAsia="Arial Narrow" w:hAnsi="Arial Narrow" w:cs="Arial Narrow"/>
              <w:b/>
              <w:bCs/>
              <w:sz w:val="20"/>
              <w:szCs w:val="20"/>
            </w:rPr>
          </w:pPr>
          <w:r>
            <w:rPr>
              <w:rFonts w:ascii="Arial Narrow" w:eastAsia="Arial Narrow" w:hAnsi="Arial Narrow" w:cs="Arial Narrow"/>
              <w:sz w:val="20"/>
              <w:szCs w:val="20"/>
            </w:rPr>
            <w:t xml:space="preserve">C.F. </w:t>
          </w:r>
          <w:r>
            <w:rPr>
              <w:rFonts w:ascii="Arial Narrow" w:eastAsia="Arial Narrow" w:hAnsi="Arial Narrow" w:cs="Arial Narrow"/>
              <w:b/>
              <w:bCs/>
              <w:sz w:val="20"/>
              <w:szCs w:val="20"/>
            </w:rPr>
            <w:t>91038360581</w:t>
          </w:r>
          <w:r>
            <w:rPr>
              <w:rFonts w:ascii="Arial Narrow" w:eastAsia="Arial Narrow" w:hAnsi="Arial Narrow" w:cs="Arial Narrow"/>
              <w:sz w:val="20"/>
              <w:szCs w:val="20"/>
            </w:rPr>
            <w:t xml:space="preserve"> - Cod. Mecc. </w:t>
          </w:r>
          <w:r>
            <w:rPr>
              <w:rFonts w:ascii="Arial Narrow" w:eastAsia="Arial Narrow" w:hAnsi="Arial Narrow" w:cs="Arial Narrow"/>
              <w:b/>
              <w:bCs/>
              <w:sz w:val="20"/>
              <w:szCs w:val="20"/>
            </w:rPr>
            <w:t>RMAA8DW016 (infanzia) –RMEE8DW01B (primaria) – RMMM8DW01A</w:t>
          </w:r>
          <w:r>
            <w:rPr>
              <w:rFonts w:ascii="Arial Narrow" w:eastAsia="Arial Narrow" w:hAnsi="Arial Narrow" w:cs="Arial Narrow"/>
              <w:sz w:val="20"/>
              <w:szCs w:val="20"/>
            </w:rPr>
            <w:t xml:space="preserve"> (</w:t>
          </w:r>
          <w:r>
            <w:rPr>
              <w:rFonts w:ascii="Arial Narrow" w:eastAsia="Arial Narrow" w:hAnsi="Arial Narrow" w:cs="Arial Narrow"/>
              <w:b/>
              <w:bCs/>
              <w:sz w:val="20"/>
              <w:szCs w:val="20"/>
            </w:rPr>
            <w:t>secondaria di I grado</w:t>
          </w:r>
          <w:r>
            <w:rPr>
              <w:rFonts w:ascii="Arial Narrow" w:eastAsia="Arial Narrow" w:hAnsi="Arial Narrow" w:cs="Arial Narrow"/>
              <w:sz w:val="20"/>
              <w:szCs w:val="20"/>
            </w:rPr>
            <w:t xml:space="preserve">) - Cod. Uff. Fatt. P.A: </w:t>
          </w:r>
          <w:r>
            <w:rPr>
              <w:rFonts w:ascii="Arial Narrow" w:eastAsia="Arial Narrow" w:hAnsi="Arial Narrow" w:cs="Arial Narrow"/>
              <w:b/>
              <w:bCs/>
              <w:sz w:val="20"/>
              <w:szCs w:val="20"/>
            </w:rPr>
            <w:t>UFCTQK</w:t>
          </w:r>
          <w:r>
            <w:rPr>
              <w:rFonts w:ascii="Arial Narrow" w:eastAsia="Arial Narrow" w:hAnsi="Arial Narrow" w:cs="Arial Narrow"/>
              <w:sz w:val="20"/>
              <w:szCs w:val="20"/>
            </w:rPr>
            <w:t xml:space="preserve"> - C</w:t>
          </w:r>
          <w:r>
            <w:rPr>
              <w:rFonts w:ascii="Arial Narrow" w:eastAsia="Arial Narrow" w:hAnsi="Arial Narrow" w:cs="Arial Narrow"/>
              <w:sz w:val="20"/>
              <w:szCs w:val="20"/>
            </w:rPr>
            <w:t xml:space="preserve">od. IPA: </w:t>
          </w:r>
          <w:r>
            <w:rPr>
              <w:rFonts w:ascii="Arial Narrow" w:eastAsia="Arial Narrow" w:hAnsi="Arial Narrow" w:cs="Arial Narrow"/>
              <w:b/>
              <w:bCs/>
              <w:sz w:val="20"/>
              <w:szCs w:val="20"/>
            </w:rPr>
            <w:t>istsc_rmic8dw009</w:t>
          </w:r>
        </w:p>
      </w:tc>
      <w:tc>
        <w:tcPr>
          <w:tcW w:w="1440" w:type="dxa"/>
          <w:vAlign w:val="center"/>
        </w:tcPr>
        <w:p w14:paraId="6DE16329" w14:textId="77777777" w:rsidR="0054456D" w:rsidRDefault="00AB58DE">
          <w:pPr>
            <w:rPr>
              <w:rFonts w:ascii="Arial Narrow" w:eastAsia="Arial Narrow" w:hAnsi="Arial Narrow" w:cs="Arial Narrow"/>
            </w:rPr>
          </w:pPr>
          <w:r>
            <w:rPr>
              <w:rFonts w:ascii="Times New Roman" w:eastAsia="Times New Roman" w:hAnsi="Times New Roman" w:cs="Times New Roman"/>
              <w:i/>
              <w:iCs/>
              <w:noProof/>
              <w:sz w:val="20"/>
              <w:szCs w:val="20"/>
            </w:rPr>
            <w:drawing>
              <wp:inline distT="0" distB="0" distL="0" distR="0" wp14:anchorId="4AD85E1F" wp14:editId="699FB1B0">
                <wp:extent cx="942994" cy="1052137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4"/>
                        <a:srcRect l="5122" t="21011" r="3878" b="2188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D18B04D" w14:textId="77777777" w:rsidR="0054456D" w:rsidRDefault="0054456D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426" w:right="-285"/>
      <w:rPr>
        <w:rFonts w:ascii="Arial Narrow" w:eastAsia="Arial Narrow" w:hAnsi="Arial Narrow" w:cs="Arial Narrow"/>
        <w:color w:val="000000"/>
      </w:rPr>
    </w:pPr>
  </w:p>
  <w:p w14:paraId="473050F7" w14:textId="77777777" w:rsidR="0054456D" w:rsidRDefault="005445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62CC"/>
    <w:multiLevelType w:val="multilevel"/>
    <w:tmpl w:val="EFE25C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B204F8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072844BD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3" w15:restartNumberingAfterBreak="0">
    <w:nsid w:val="17F36DAE"/>
    <w:multiLevelType w:val="multilevel"/>
    <w:tmpl w:val="DFFA3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8DC6035"/>
    <w:multiLevelType w:val="multilevel"/>
    <w:tmpl w:val="5D0E77E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9725774"/>
    <w:multiLevelType w:val="multilevel"/>
    <w:tmpl w:val="7374C0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9C836BB"/>
    <w:multiLevelType w:val="multilevel"/>
    <w:tmpl w:val="E0BC1D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9F053D7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8" w15:restartNumberingAfterBreak="0">
    <w:nsid w:val="2F8706E2"/>
    <w:multiLevelType w:val="multilevel"/>
    <w:tmpl w:val="7E621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5356021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0" w15:restartNumberingAfterBreak="0">
    <w:nsid w:val="3B41735E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1" w15:restartNumberingAfterBreak="0">
    <w:nsid w:val="45EF2A20"/>
    <w:multiLevelType w:val="multilevel"/>
    <w:tmpl w:val="779C110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7951144"/>
    <w:multiLevelType w:val="multilevel"/>
    <w:tmpl w:val="0520D7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9E83979"/>
    <w:multiLevelType w:val="multilevel"/>
    <w:tmpl w:val="139CAB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D040B88"/>
    <w:multiLevelType w:val="multilevel"/>
    <w:tmpl w:val="22C4FC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8D675DC"/>
    <w:multiLevelType w:val="multilevel"/>
    <w:tmpl w:val="F3ACC77A"/>
    <w:lvl w:ilvl="0">
      <w:start w:val="1"/>
      <w:numFmt w:val="bullet"/>
      <w:lvlText w:val="◻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6"/>
  </w:num>
  <w:num w:numId="5">
    <w:abstractNumId w:val="8"/>
  </w:num>
  <w:num w:numId="6">
    <w:abstractNumId w:val="14"/>
  </w:num>
  <w:num w:numId="7">
    <w:abstractNumId w:val="13"/>
  </w:num>
  <w:num w:numId="8">
    <w:abstractNumId w:val="4"/>
  </w:num>
  <w:num w:numId="9">
    <w:abstractNumId w:val="5"/>
  </w:num>
  <w:num w:numId="10">
    <w:abstractNumId w:val="10"/>
  </w:num>
  <w:num w:numId="11">
    <w:abstractNumId w:val="15"/>
  </w:num>
  <w:num w:numId="12">
    <w:abstractNumId w:val="7"/>
  </w:num>
  <w:num w:numId="13">
    <w:abstractNumId w:val="11"/>
  </w:num>
  <w:num w:numId="14">
    <w:abstractNumId w:val="2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56D"/>
    <w:rsid w:val="0054456D"/>
    <w:rsid w:val="0073531A"/>
    <w:rsid w:val="00AB58DE"/>
    <w:rsid w:val="00DB4555"/>
    <w:rsid w:val="00F70453"/>
    <w:rsid w:val="00FC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DDEC"/>
  <w15:docId w15:val="{A8CD6B17-B19C-401F-BEC4-BAB2BAD9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70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1ulPSzZE6nYXdNTkIod+WREelw==">CgMxLjAyDmguYjZ3Y3VwZGw0Z281Mg5oLmlrZzBsZ2VzazhmeDIOaC41bXVrMmhlODU2eTcyDmguN21rZzFrZTRrN3hlMg5oLjk1cmpsNTFkZWIzMzIOaC5ucGdwbjY0dzFva3gyDmguZDhpZHFxMnUxM2g5Mg5oLmczM2d0d2cydXl6ODIOaC5uMTZkcnAxczBuaXI4AHIhMWVfYTNGTThGSVJlR3M1OFRKZWlJNzI5RVk0T2NUYmxS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2026-05-26T10:32:00Z</dcterms:created>
  <dcterms:modified xsi:type="dcterms:W3CDTF">2026-05-26T10:32:00Z</dcterms:modified>
</cp:coreProperties>
</file>