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96A2" w14:textId="77777777" w:rsidR="000868C7" w:rsidRPr="00F255A0" w:rsidRDefault="000868C7" w:rsidP="000868C7">
      <w:pPr>
        <w:spacing w:after="120"/>
        <w:jc w:val="center"/>
        <w:rPr>
          <w:rFonts w:ascii="Arial Narrow" w:hAnsi="Arial Narrow"/>
          <w:i/>
          <w:sz w:val="24"/>
          <w:szCs w:val="24"/>
        </w:rPr>
      </w:pPr>
    </w:p>
    <w:p w14:paraId="67EA897C" w14:textId="77777777" w:rsidR="000868C7" w:rsidRPr="00F255A0" w:rsidRDefault="000868C7" w:rsidP="000868C7">
      <w:pPr>
        <w:spacing w:after="120"/>
        <w:jc w:val="right"/>
        <w:rPr>
          <w:rFonts w:ascii="Arial Narrow" w:hAnsi="Arial Narrow"/>
          <w:sz w:val="24"/>
          <w:szCs w:val="24"/>
        </w:rPr>
      </w:pPr>
      <w:r w:rsidRPr="00F255A0">
        <w:rPr>
          <w:rFonts w:ascii="Arial Narrow" w:hAnsi="Arial Narrow"/>
          <w:sz w:val="24"/>
          <w:szCs w:val="24"/>
        </w:rPr>
        <w:t xml:space="preserve">……(Data), …. </w:t>
      </w:r>
    </w:p>
    <w:p w14:paraId="2BA94293" w14:textId="77777777" w:rsidR="000868C7" w:rsidRPr="00F255A0" w:rsidRDefault="000868C7" w:rsidP="000868C7">
      <w:pPr>
        <w:spacing w:after="120"/>
        <w:jc w:val="right"/>
        <w:rPr>
          <w:rFonts w:ascii="Arial Narrow" w:hAnsi="Arial Narrow"/>
          <w:sz w:val="24"/>
          <w:szCs w:val="24"/>
        </w:rPr>
      </w:pPr>
      <w:r w:rsidRPr="00F255A0">
        <w:rPr>
          <w:rFonts w:ascii="Arial Narrow" w:hAnsi="Arial Narrow"/>
          <w:sz w:val="24"/>
          <w:szCs w:val="24"/>
        </w:rPr>
        <w:t>Prot. n. ……………</w:t>
      </w:r>
    </w:p>
    <w:p w14:paraId="176BC3CB" w14:textId="77777777" w:rsidR="000868C7" w:rsidRPr="00F255A0" w:rsidRDefault="000868C7" w:rsidP="000868C7">
      <w:pPr>
        <w:jc w:val="right"/>
        <w:rPr>
          <w:rFonts w:ascii="Arial Narrow" w:hAnsi="Arial Narrow"/>
          <w:sz w:val="24"/>
          <w:szCs w:val="24"/>
        </w:rPr>
      </w:pPr>
    </w:p>
    <w:p w14:paraId="1C42F3AD" w14:textId="77777777" w:rsidR="000868C7" w:rsidRPr="00F255A0" w:rsidRDefault="000868C7" w:rsidP="000868C7">
      <w:pPr>
        <w:jc w:val="right"/>
        <w:rPr>
          <w:rFonts w:ascii="Arial Narrow" w:hAnsi="Arial Narrow"/>
          <w:sz w:val="24"/>
          <w:szCs w:val="24"/>
        </w:rPr>
      </w:pPr>
    </w:p>
    <w:p w14:paraId="4F8AFEC6" w14:textId="77777777" w:rsidR="000868C7" w:rsidRPr="00F255A0" w:rsidRDefault="000868C7" w:rsidP="000868C7">
      <w:pPr>
        <w:jc w:val="right"/>
        <w:rPr>
          <w:rFonts w:ascii="Arial Narrow" w:hAnsi="Arial Narrow"/>
          <w:sz w:val="24"/>
          <w:szCs w:val="24"/>
        </w:rPr>
      </w:pPr>
    </w:p>
    <w:p w14:paraId="225CE459" w14:textId="77777777" w:rsidR="000868C7" w:rsidRPr="00F255A0" w:rsidRDefault="000868C7" w:rsidP="000868C7">
      <w:pPr>
        <w:rPr>
          <w:rFonts w:ascii="Arial Narrow" w:hAnsi="Arial Narrow"/>
          <w:b/>
          <w:sz w:val="24"/>
          <w:szCs w:val="24"/>
        </w:rPr>
      </w:pPr>
      <w:r w:rsidRPr="00F255A0">
        <w:rPr>
          <w:rFonts w:ascii="Arial Narrow" w:hAnsi="Arial Narrow"/>
          <w:b/>
          <w:sz w:val="24"/>
          <w:szCs w:val="24"/>
        </w:rPr>
        <w:t xml:space="preserve">Oggetto: protezione dei dati personali ex </w:t>
      </w:r>
      <w:proofErr w:type="spellStart"/>
      <w:r w:rsidRPr="00F255A0">
        <w:rPr>
          <w:rFonts w:ascii="Arial Narrow" w:hAnsi="Arial Narrow"/>
          <w:b/>
          <w:sz w:val="24"/>
          <w:szCs w:val="24"/>
        </w:rPr>
        <w:t>D.Lgs.</w:t>
      </w:r>
      <w:proofErr w:type="spellEnd"/>
      <w:r w:rsidRPr="00F255A0">
        <w:rPr>
          <w:rFonts w:ascii="Arial Narrow" w:hAnsi="Arial Narrow"/>
          <w:b/>
          <w:sz w:val="24"/>
          <w:szCs w:val="24"/>
        </w:rPr>
        <w:t xml:space="preserve"> n. 196/2003 </w:t>
      </w:r>
      <w:proofErr w:type="gramStart"/>
      <w:r w:rsidRPr="00F255A0">
        <w:rPr>
          <w:rFonts w:ascii="Arial Narrow" w:hAnsi="Arial Narrow"/>
          <w:b/>
          <w:sz w:val="24"/>
          <w:szCs w:val="24"/>
        </w:rPr>
        <w:t>e</w:t>
      </w:r>
      <w:proofErr w:type="gramEnd"/>
      <w:r w:rsidRPr="00F255A0">
        <w:rPr>
          <w:rFonts w:ascii="Arial Narrow" w:hAnsi="Arial Narrow"/>
          <w:b/>
          <w:sz w:val="24"/>
          <w:szCs w:val="24"/>
        </w:rPr>
        <w:t xml:space="preserve"> ex Regolamento UE 2016/679 - designazione Responsabile.</w:t>
      </w:r>
    </w:p>
    <w:p w14:paraId="60B0EBD1" w14:textId="77777777" w:rsidR="000868C7" w:rsidRPr="00F255A0" w:rsidRDefault="000868C7" w:rsidP="000868C7">
      <w:pPr>
        <w:rPr>
          <w:rFonts w:ascii="Arial Narrow" w:hAnsi="Arial Narrow"/>
          <w:sz w:val="24"/>
          <w:szCs w:val="24"/>
        </w:rPr>
      </w:pPr>
    </w:p>
    <w:p w14:paraId="7E53A7AF" w14:textId="77777777" w:rsidR="000868C7" w:rsidRPr="00F255A0" w:rsidRDefault="000868C7" w:rsidP="000868C7">
      <w:pPr>
        <w:rPr>
          <w:rFonts w:ascii="Arial Narrow" w:hAnsi="Arial Narrow"/>
          <w:sz w:val="24"/>
          <w:szCs w:val="24"/>
        </w:rPr>
      </w:pPr>
    </w:p>
    <w:p w14:paraId="6A54E0F4" w14:textId="77777777" w:rsidR="000868C7" w:rsidRPr="00F255A0" w:rsidRDefault="000868C7" w:rsidP="000868C7">
      <w:pPr>
        <w:spacing w:line="264" w:lineRule="auto"/>
        <w:jc w:val="center"/>
        <w:rPr>
          <w:rFonts w:ascii="Arial Narrow" w:hAnsi="Arial Narrow"/>
          <w:b/>
          <w:sz w:val="24"/>
          <w:szCs w:val="24"/>
        </w:rPr>
      </w:pPr>
      <w:r w:rsidRPr="00F255A0">
        <w:rPr>
          <w:rFonts w:ascii="Arial Narrow" w:hAnsi="Arial Narrow"/>
          <w:b/>
          <w:sz w:val="24"/>
          <w:szCs w:val="24"/>
        </w:rPr>
        <w:t>Conferimento Incarico Responsabile esterno del Trattamento Dati</w:t>
      </w:r>
    </w:p>
    <w:p w14:paraId="5546DE8F"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cs="Arial"/>
          <w:sz w:val="24"/>
          <w:szCs w:val="24"/>
        </w:rPr>
      </w:pPr>
    </w:p>
    <w:p w14:paraId="78623125" w14:textId="6778D8FA" w:rsidR="00A77B3E"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Il sottoscritto Prof. Francesco Panico, in qualità di rappresentante legale dell’Istituto Comprensivo “C. Melone” di Ladispoli (RM), RMIC8DW009, con sede in Piazza G. Falcone, 2, C.F. 91038360581, Titolare del trattamento dei dati ai sensi del </w:t>
      </w:r>
      <w:proofErr w:type="spellStart"/>
      <w:r w:rsidRPr="00F255A0">
        <w:rPr>
          <w:rFonts w:ascii="Arial Narrow" w:hAnsi="Arial Narrow"/>
          <w:sz w:val="24"/>
          <w:szCs w:val="24"/>
        </w:rPr>
        <w:t>D.Lgs</w:t>
      </w:r>
      <w:proofErr w:type="spellEnd"/>
      <w:r w:rsidRPr="00F255A0">
        <w:rPr>
          <w:rFonts w:ascii="Arial Narrow" w:hAnsi="Arial Narrow"/>
          <w:sz w:val="24"/>
          <w:szCs w:val="24"/>
        </w:rPr>
        <w:t xml:space="preserve"> 196 del 30/06/2003 e del Regolamento UE 2016/679,</w:t>
      </w:r>
    </w:p>
    <w:p w14:paraId="14922B72" w14:textId="77777777" w:rsidR="00F255A0" w:rsidRP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6A043E57"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b/>
          <w:bCs/>
          <w:sz w:val="24"/>
          <w:szCs w:val="24"/>
        </w:rPr>
      </w:pPr>
      <w:r w:rsidRPr="00F255A0">
        <w:rPr>
          <w:rFonts w:ascii="Arial Narrow" w:hAnsi="Arial Narrow"/>
          <w:b/>
          <w:bCs/>
          <w:sz w:val="24"/>
          <w:szCs w:val="24"/>
        </w:rPr>
        <w:t>NOMINA</w:t>
      </w:r>
    </w:p>
    <w:p w14:paraId="3FD89102"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b/>
          <w:bCs/>
          <w:sz w:val="24"/>
          <w:szCs w:val="24"/>
        </w:rPr>
      </w:pPr>
    </w:p>
    <w:p w14:paraId="723FC7CD" w14:textId="77777777" w:rsidR="00BF4319"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il Sig./Sig.ra </w:t>
      </w:r>
      <w:r w:rsidRPr="00F255A0">
        <w:rPr>
          <w:rFonts w:ascii="Arial Narrow" w:hAnsi="Arial Narrow"/>
          <w:color w:val="FF0000"/>
          <w:sz w:val="24"/>
          <w:szCs w:val="24"/>
        </w:rPr>
        <w:t>Nome Cognome</w:t>
      </w:r>
      <w:r w:rsidRPr="00F255A0">
        <w:rPr>
          <w:rFonts w:ascii="Arial Narrow" w:hAnsi="Arial Narrow"/>
          <w:sz w:val="24"/>
          <w:szCs w:val="24"/>
        </w:rPr>
        <w:t xml:space="preserve"> </w:t>
      </w:r>
      <w:r w:rsidRPr="00F255A0">
        <w:rPr>
          <w:rFonts w:ascii="Arial Narrow" w:hAnsi="Arial Narrow"/>
          <w:b/>
          <w:bCs/>
          <w:sz w:val="24"/>
          <w:szCs w:val="24"/>
        </w:rPr>
        <w:t>Responsabile del trattamento dati</w:t>
      </w:r>
      <w:r w:rsidRPr="00F255A0">
        <w:rPr>
          <w:rFonts w:ascii="Arial Narrow" w:hAnsi="Arial Narrow"/>
          <w:sz w:val="24"/>
          <w:szCs w:val="24"/>
        </w:rPr>
        <w:t xml:space="preserve"> </w:t>
      </w:r>
      <w:r w:rsidR="00B15AE7" w:rsidRPr="00F255A0">
        <w:rPr>
          <w:rFonts w:ascii="Arial Narrow" w:hAnsi="Arial Narrow"/>
          <w:sz w:val="24"/>
          <w:szCs w:val="24"/>
        </w:rPr>
        <w:t>per ciò che attiene le attività incluse nel contratto Prot. _______ del ________ che prevedono l</w:t>
      </w:r>
      <w:r w:rsidR="00BF4319" w:rsidRPr="00F255A0">
        <w:rPr>
          <w:rFonts w:ascii="Arial Narrow" w:hAnsi="Arial Narrow"/>
          <w:sz w:val="24"/>
          <w:szCs w:val="24"/>
        </w:rPr>
        <w:t xml:space="preserve">a realizzazione di materiale video-fotografico con la partecipazione attiva degli alunni, anche nel ruolo di attori e/o comparse, nell’ambito del progetto dal titolo ___________________________________________. </w:t>
      </w:r>
    </w:p>
    <w:p w14:paraId="13E0E7A8" w14:textId="77777777" w:rsidR="00656CAE" w:rsidRPr="00F255A0" w:rsidRDefault="00656CA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In qualità di Responsabile del trattamento dei dati ha il compito e la responsabilità di adempiere a tutto quanto necessario per il rispetto delle disposizioni vigenti in materia </w:t>
      </w:r>
      <w:r w:rsidR="00BF4319" w:rsidRPr="00F255A0">
        <w:rPr>
          <w:rFonts w:ascii="Arial Narrow" w:hAnsi="Arial Narrow"/>
          <w:sz w:val="24"/>
          <w:szCs w:val="24"/>
        </w:rPr>
        <w:t xml:space="preserve">di trattamento dei dati personali </w:t>
      </w:r>
      <w:r w:rsidRPr="00F255A0">
        <w:rPr>
          <w:rFonts w:ascii="Arial Narrow" w:hAnsi="Arial Narrow"/>
          <w:sz w:val="24"/>
          <w:szCs w:val="24"/>
        </w:rPr>
        <w:t xml:space="preserve">e di osservare scrupolosamente </w:t>
      </w:r>
      <w:r w:rsidR="00BF4319" w:rsidRPr="00F255A0">
        <w:rPr>
          <w:rFonts w:ascii="Arial Narrow" w:hAnsi="Arial Narrow"/>
          <w:sz w:val="24"/>
          <w:szCs w:val="24"/>
        </w:rPr>
        <w:t>l</w:t>
      </w:r>
      <w:r w:rsidRPr="00F255A0">
        <w:rPr>
          <w:rFonts w:ascii="Arial Narrow" w:hAnsi="Arial Narrow"/>
          <w:sz w:val="24"/>
          <w:szCs w:val="24"/>
        </w:rPr>
        <w:t>e seguenti istruzioni impartite dal Titolare.</w:t>
      </w:r>
    </w:p>
    <w:p w14:paraId="3623C5F7"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156E5579" w14:textId="46996A23" w:rsidR="00A77B3E" w:rsidRPr="00F255A0" w:rsidRDefault="00A37F9A" w:rsidP="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b/>
          <w:bCs/>
          <w:sz w:val="24"/>
          <w:szCs w:val="24"/>
          <w:u w:val="single"/>
        </w:rPr>
      </w:pPr>
      <w:r w:rsidRPr="00F255A0">
        <w:rPr>
          <w:rFonts w:ascii="Arial Narrow" w:hAnsi="Arial Narrow"/>
          <w:b/>
          <w:bCs/>
          <w:sz w:val="24"/>
          <w:szCs w:val="24"/>
          <w:u w:val="single"/>
        </w:rPr>
        <w:t>COMPITI ED ISTRUZIONI PER I RESPONSABILI DEL TRATTAMENTO DEI DATI PERSONALI</w:t>
      </w:r>
    </w:p>
    <w:p w14:paraId="44D1B409"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center"/>
        <w:rPr>
          <w:rFonts w:ascii="Arial Narrow" w:hAnsi="Arial Narrow"/>
          <w:sz w:val="24"/>
          <w:szCs w:val="24"/>
        </w:rPr>
      </w:pPr>
      <w:r w:rsidRPr="00F255A0">
        <w:rPr>
          <w:rFonts w:ascii="Arial Narrow" w:hAnsi="Arial Narrow"/>
          <w:sz w:val="24"/>
          <w:szCs w:val="24"/>
        </w:rPr>
        <w:t>in applicazione del considerando art. 28 del Regolamento UE 2016/679</w:t>
      </w:r>
    </w:p>
    <w:p w14:paraId="3BF49623"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31308087"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b/>
          <w:bCs/>
          <w:sz w:val="24"/>
          <w:szCs w:val="24"/>
          <w:u w:val="single"/>
        </w:rPr>
      </w:pPr>
      <w:r w:rsidRPr="00F255A0">
        <w:rPr>
          <w:rFonts w:ascii="Arial Narrow" w:hAnsi="Arial Narrow"/>
          <w:b/>
          <w:bCs/>
          <w:sz w:val="24"/>
          <w:szCs w:val="24"/>
          <w:u w:val="single"/>
        </w:rPr>
        <w:t>PRINCIPI GENERALI DA OSSERVARE</w:t>
      </w:r>
    </w:p>
    <w:p w14:paraId="2CBF7D48"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Ogni trattamento di dati personali deve avvenire, nel rispetto primario dei seguenti principi di ordine generale:</w:t>
      </w:r>
    </w:p>
    <w:p w14:paraId="4935FC83"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372500C3"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per ciascun trattamento di propria competenza, il Responsabile deve fare in modo che siano sempre rispettati i seguenti presupposti:</w:t>
      </w:r>
    </w:p>
    <w:p w14:paraId="219B0425"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52FAC7F9" w14:textId="77777777" w:rsidR="00A77B3E" w:rsidRPr="00F255A0" w:rsidRDefault="00A37F9A" w:rsidP="00BF4319">
      <w:pPr>
        <w:numPr>
          <w:ilvl w:val="0"/>
          <w:numId w:val="10"/>
        </w:numPr>
        <w:tabs>
          <w:tab w:val="left" w:pos="113"/>
          <w:tab w:val="left" w:pos="284"/>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426"/>
        <w:rPr>
          <w:rFonts w:ascii="Arial Narrow" w:hAnsi="Arial Narrow"/>
          <w:sz w:val="24"/>
          <w:szCs w:val="24"/>
        </w:rPr>
      </w:pPr>
      <w:r w:rsidRPr="00F255A0">
        <w:rPr>
          <w:rFonts w:ascii="Arial Narrow" w:hAnsi="Arial Narrow"/>
          <w:sz w:val="24"/>
          <w:szCs w:val="24"/>
        </w:rPr>
        <w:t>i dati devono essere trattati:</w:t>
      </w:r>
    </w:p>
    <w:p w14:paraId="79D66EB3" w14:textId="77777777" w:rsidR="00A77B3E" w:rsidRPr="00F255A0" w:rsidRDefault="00A37F9A">
      <w:pPr>
        <w:numPr>
          <w:ilvl w:val="0"/>
          <w:numId w:val="2"/>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secondo il principio di liceità, vale a dire conformemente alle disposizioni del Regolamento, nonché alle disposizioni del </w:t>
      </w:r>
      <w:proofErr w:type="gramStart"/>
      <w:r w:rsidRPr="00F255A0">
        <w:rPr>
          <w:rFonts w:ascii="Arial Narrow" w:hAnsi="Arial Narrow"/>
          <w:sz w:val="24"/>
          <w:szCs w:val="24"/>
        </w:rPr>
        <w:t>Codice Civile</w:t>
      </w:r>
      <w:proofErr w:type="gramEnd"/>
      <w:r w:rsidRPr="00F255A0">
        <w:rPr>
          <w:rFonts w:ascii="Arial Narrow" w:hAnsi="Arial Narrow"/>
          <w:sz w:val="24"/>
          <w:szCs w:val="24"/>
        </w:rPr>
        <w:t>, per cui, più in particolare, il trattamento non deve essere contrario a norme imperative, all’ordine pubblico ed al buon costume;</w:t>
      </w:r>
    </w:p>
    <w:p w14:paraId="3261C1AA" w14:textId="77777777" w:rsidR="00A77B3E" w:rsidRPr="00F255A0" w:rsidRDefault="00A37F9A">
      <w:pPr>
        <w:numPr>
          <w:ilvl w:val="0"/>
          <w:numId w:val="2"/>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secondo il principio fondamentale di correttezza, il quale deve ispirare chiunque tratti qualcosa che appartiene alla sfera altrui;</w:t>
      </w:r>
    </w:p>
    <w:p w14:paraId="6B4F5B51"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360"/>
        <w:rPr>
          <w:rFonts w:ascii="Arial Narrow" w:hAnsi="Arial Narrow"/>
          <w:sz w:val="24"/>
          <w:szCs w:val="24"/>
        </w:rPr>
      </w:pPr>
    </w:p>
    <w:p w14:paraId="5E6F13FB" w14:textId="77777777" w:rsidR="00A77B3E" w:rsidRPr="00F255A0" w:rsidRDefault="00A37F9A" w:rsidP="00BF4319">
      <w:pPr>
        <w:numPr>
          <w:ilvl w:val="0"/>
          <w:numId w:val="10"/>
        </w:numPr>
        <w:tabs>
          <w:tab w:val="left" w:pos="113"/>
          <w:tab w:val="left" w:pos="284"/>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426"/>
        <w:rPr>
          <w:rFonts w:ascii="Arial Narrow" w:hAnsi="Arial Narrow"/>
          <w:sz w:val="24"/>
          <w:szCs w:val="24"/>
        </w:rPr>
      </w:pPr>
      <w:r w:rsidRPr="00F255A0">
        <w:rPr>
          <w:rFonts w:ascii="Arial Narrow" w:hAnsi="Arial Narrow"/>
          <w:sz w:val="24"/>
          <w:szCs w:val="24"/>
        </w:rPr>
        <w:t>i dati devono essere raccolti solo per scopi:</w:t>
      </w:r>
    </w:p>
    <w:p w14:paraId="665E7134" w14:textId="77777777" w:rsidR="00A77B3E" w:rsidRPr="00F255A0" w:rsidRDefault="00A37F9A">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rPr>
      </w:pPr>
      <w:r w:rsidRPr="00F255A0">
        <w:rPr>
          <w:rFonts w:ascii="Arial Narrow" w:hAnsi="Arial Narrow"/>
          <w:sz w:val="24"/>
          <w:szCs w:val="24"/>
        </w:rPr>
        <w:t xml:space="preserve">determinati, vale a dire che non è consentita la raccolta come attività fine a </w:t>
      </w:r>
      <w:proofErr w:type="gramStart"/>
      <w:r w:rsidRPr="00F255A0">
        <w:rPr>
          <w:rFonts w:ascii="Arial Narrow" w:hAnsi="Arial Narrow"/>
          <w:sz w:val="24"/>
          <w:szCs w:val="24"/>
        </w:rPr>
        <w:t>se</w:t>
      </w:r>
      <w:proofErr w:type="gramEnd"/>
      <w:r w:rsidRPr="00F255A0">
        <w:rPr>
          <w:rFonts w:ascii="Arial Narrow" w:hAnsi="Arial Narrow"/>
          <w:sz w:val="24"/>
          <w:szCs w:val="24"/>
        </w:rPr>
        <w:t xml:space="preserve"> stessa;</w:t>
      </w:r>
    </w:p>
    <w:p w14:paraId="5029BCBE" w14:textId="77777777" w:rsidR="00A77B3E" w:rsidRPr="00F255A0" w:rsidRDefault="00A37F9A">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espliciti, nel senso che il soggetto interessato va informato sulle finalità del trattamento;</w:t>
      </w:r>
    </w:p>
    <w:p w14:paraId="6C3AB198" w14:textId="77777777" w:rsidR="00A77B3E" w:rsidRPr="00F255A0" w:rsidRDefault="00A37F9A">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legittimi, cioè, oltre al trattamento, come è evidente, anche il fine della raccolta dei dati deve essere </w:t>
      </w:r>
      <w:r w:rsidRPr="00F255A0">
        <w:rPr>
          <w:rFonts w:ascii="Arial Narrow" w:hAnsi="Arial Narrow"/>
          <w:sz w:val="24"/>
          <w:szCs w:val="24"/>
        </w:rPr>
        <w:lastRenderedPageBreak/>
        <w:t>lecito;</w:t>
      </w:r>
    </w:p>
    <w:p w14:paraId="22BBF5A1" w14:textId="77777777" w:rsidR="00A77B3E" w:rsidRPr="00F255A0" w:rsidRDefault="00A37F9A">
      <w:pPr>
        <w:numPr>
          <w:ilvl w:val="0"/>
          <w:numId w:val="4"/>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compatibili con il presupposto per il quale sono inizialmente trattati, specialmente nelle operazioni di comunicazione e diffusione degli stessi;</w:t>
      </w:r>
    </w:p>
    <w:p w14:paraId="1FCADA10"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441C509C" w14:textId="77777777" w:rsidR="00A77B3E" w:rsidRPr="00F255A0" w:rsidRDefault="00A37F9A" w:rsidP="00BF4319">
      <w:pPr>
        <w:numPr>
          <w:ilvl w:val="0"/>
          <w:numId w:val="10"/>
        </w:numPr>
        <w:tabs>
          <w:tab w:val="left" w:pos="113"/>
          <w:tab w:val="left" w:pos="284"/>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426"/>
        <w:rPr>
          <w:rFonts w:ascii="Arial Narrow" w:hAnsi="Arial Narrow"/>
          <w:sz w:val="24"/>
          <w:szCs w:val="24"/>
        </w:rPr>
      </w:pPr>
      <w:r w:rsidRPr="00F255A0">
        <w:rPr>
          <w:rFonts w:ascii="Arial Narrow" w:hAnsi="Arial Narrow"/>
          <w:sz w:val="24"/>
          <w:szCs w:val="24"/>
        </w:rPr>
        <w:t>i dati devono, inoltre, essere:</w:t>
      </w:r>
    </w:p>
    <w:p w14:paraId="0D4D3E60"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esatti, cioè, precisi e rispondenti al vero e, se necessario, aggiornati;</w:t>
      </w:r>
    </w:p>
    <w:p w14:paraId="675EAA36" w14:textId="77777777" w:rsidR="00A77B3E" w:rsidRPr="00F255A0" w:rsidRDefault="00A37F9A">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pertinenti, ovvero, il trattamento è consentito soltanto per lo svolgimento delle funzioni istituzionali, in relazione all’attività che viene svolta;</w:t>
      </w:r>
    </w:p>
    <w:p w14:paraId="35B4C271" w14:textId="77777777" w:rsidR="00A77B3E" w:rsidRPr="00F255A0" w:rsidRDefault="00A37F9A">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completi: non nel senso di raccogliere il maggior numero di informazioni possibili, bensì di contemplare specificamente il concreto interesse e diritto del soggetto interessato;</w:t>
      </w:r>
    </w:p>
    <w:p w14:paraId="7294474F" w14:textId="77777777" w:rsidR="00A77B3E" w:rsidRPr="00F255A0" w:rsidRDefault="00A37F9A">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non eccedenti in senso quantitativo rispetto allo scopo perseguito, ovvero devono essere raccolti solo i dati che siano al contempo strettamente necessari e sufficienti in relazione al fine, cioè la cui mancanza risulti di ostacolo al raggiungimento dello scopo stesso;</w:t>
      </w:r>
    </w:p>
    <w:p w14:paraId="3D808EDF" w14:textId="77777777" w:rsidR="00A77B3E" w:rsidRPr="00F255A0" w:rsidRDefault="00A37F9A">
      <w:pPr>
        <w:numPr>
          <w:ilvl w:val="0"/>
          <w:numId w:val="6"/>
        </w:numPr>
        <w:tabs>
          <w:tab w:val="left" w:pos="0"/>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conservati per un periodo non superiore a quello necessario per gli scopi del trattamento e comunque in base alle disposizioni aventi ad oggetto le modalità ed i tempi di conservazione degli atti amministrativi. Trascorso detto periodo i dati vanno resi anonimi o cancellati e la loro comunicazione e diffusione non è più consentita.</w:t>
      </w:r>
    </w:p>
    <w:p w14:paraId="07F5CD84" w14:textId="77777777" w:rsidR="00A77B3E" w:rsidRPr="00F255A0"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7BDA05E2"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left"/>
        <w:rPr>
          <w:rFonts w:ascii="Arial Narrow" w:hAnsi="Arial Narrow"/>
          <w:sz w:val="24"/>
          <w:szCs w:val="24"/>
          <w:u w:val="single"/>
        </w:rPr>
      </w:pPr>
      <w:r w:rsidRPr="00F255A0">
        <w:rPr>
          <w:rFonts w:ascii="Arial Narrow" w:hAnsi="Arial Narrow"/>
          <w:sz w:val="24"/>
          <w:szCs w:val="24"/>
          <w:u w:val="single"/>
        </w:rPr>
        <w:t>COMPITI PARTICOLARI DEL RESPONSABILE</w:t>
      </w:r>
    </w:p>
    <w:p w14:paraId="7620B37F" w14:textId="77777777" w:rsidR="00BF4319" w:rsidRPr="00F255A0" w:rsidRDefault="00BF4319">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5F930DD7" w14:textId="77777777" w:rsidR="009536FE" w:rsidRPr="00F255A0" w:rsidRDefault="009536FE" w:rsidP="00BF4319">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Il responsabile del trattamento dovrà comunicare al titolare i nominativi di eventuali collaboratori che interverranno all’interno del progetto. </w:t>
      </w:r>
    </w:p>
    <w:p w14:paraId="2786D0F1" w14:textId="77777777" w:rsidR="00BF4319" w:rsidRPr="00F255A0" w:rsidRDefault="00BF4319" w:rsidP="00BF4319">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 xml:space="preserve">Il trattamento del materiale video fotografico potrà avvenire con l’attrezzatura dell’istituto scolastico o quella messa a disposizione del responsabile del trattamento. </w:t>
      </w:r>
      <w:r w:rsidR="00571DB6" w:rsidRPr="00F255A0">
        <w:rPr>
          <w:rFonts w:ascii="Arial Narrow" w:hAnsi="Arial Narrow"/>
          <w:sz w:val="24"/>
          <w:szCs w:val="24"/>
        </w:rPr>
        <w:t xml:space="preserve">Per tutto il tempo in cui avviene l’elaborazione del materiale video-fotografico il responsabile del trattamento dovrà garantire idonee misure di sicurezza per la sua protezione. </w:t>
      </w:r>
      <w:r w:rsidRPr="00F255A0">
        <w:rPr>
          <w:rFonts w:ascii="Arial Narrow" w:hAnsi="Arial Narrow"/>
          <w:sz w:val="24"/>
          <w:szCs w:val="24"/>
        </w:rPr>
        <w:t xml:space="preserve">Al termine del progetto tutto il materiale video-fotografico dovrà essere consegnato all’istituto scolastico, titolare del trattamento, che deciderà sugli impieghi dello stesso. Ove il responsabile del trattamento avesse necessità di </w:t>
      </w:r>
      <w:r w:rsidR="00571DB6" w:rsidRPr="00F255A0">
        <w:rPr>
          <w:rFonts w:ascii="Arial Narrow" w:hAnsi="Arial Narrow"/>
          <w:sz w:val="24"/>
          <w:szCs w:val="24"/>
        </w:rPr>
        <w:t>avere</w:t>
      </w:r>
      <w:r w:rsidRPr="00F255A0">
        <w:rPr>
          <w:rFonts w:ascii="Arial Narrow" w:hAnsi="Arial Narrow"/>
          <w:sz w:val="24"/>
          <w:szCs w:val="24"/>
        </w:rPr>
        <w:t xml:space="preserve"> copia del </w:t>
      </w:r>
      <w:r w:rsidR="00571DB6" w:rsidRPr="00F255A0">
        <w:rPr>
          <w:rFonts w:ascii="Arial Narrow" w:hAnsi="Arial Narrow"/>
          <w:sz w:val="24"/>
          <w:szCs w:val="24"/>
        </w:rPr>
        <w:t xml:space="preserve">materiale prodotto potrà inoltrare formale richiesta alla scuola con relative motivazioni. </w:t>
      </w:r>
    </w:p>
    <w:p w14:paraId="7A0A6D3D" w14:textId="77777777" w:rsidR="00A77B3E" w:rsidRPr="00F255A0" w:rsidRDefault="00A37F9A" w:rsidP="00571DB6">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before="120"/>
        <w:rPr>
          <w:rFonts w:ascii="Arial Narrow" w:hAnsi="Arial Narrow"/>
          <w:sz w:val="24"/>
          <w:szCs w:val="24"/>
        </w:rPr>
      </w:pPr>
      <w:r w:rsidRPr="00F255A0">
        <w:rPr>
          <w:rFonts w:ascii="Arial Narrow" w:hAnsi="Arial Narrow"/>
          <w:sz w:val="24"/>
          <w:szCs w:val="24"/>
        </w:rPr>
        <w:t xml:space="preserve">Il Responsabile del trattamento risponde al Titolare per ogni violazione o mancata attivazione di quanto previsto dalla normativa in materia di tutela dei dati personali relativamente al settore di competenza. </w:t>
      </w:r>
    </w:p>
    <w:p w14:paraId="7D0DA622" w14:textId="77777777" w:rsidR="00A77B3E" w:rsidRPr="00F255A0" w:rsidRDefault="00A37F9A" w:rsidP="00571DB6">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before="120"/>
        <w:rPr>
          <w:rFonts w:ascii="Arial Narrow" w:hAnsi="Arial Narrow"/>
          <w:sz w:val="24"/>
          <w:szCs w:val="24"/>
        </w:rPr>
      </w:pPr>
      <w:r w:rsidRPr="00F255A0">
        <w:rPr>
          <w:rFonts w:ascii="Arial Narrow" w:hAnsi="Arial Narrow"/>
          <w:sz w:val="24"/>
          <w:szCs w:val="24"/>
        </w:rPr>
        <w:t>Resta fermo, in ogni caso, che la responsabilità penale per l’eventuale uso non corretto dei dati oggetto di tutela è a carico della singola persona cui l’uso illegittimo sia imputabile.</w:t>
      </w:r>
    </w:p>
    <w:p w14:paraId="0FAB52A0" w14:textId="77777777" w:rsidR="00A77B3E" w:rsidRPr="00F255A0" w:rsidRDefault="00A37F9A" w:rsidP="00571DB6">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before="120"/>
        <w:rPr>
          <w:rFonts w:ascii="Arial Narrow" w:hAnsi="Arial Narrow"/>
          <w:sz w:val="24"/>
          <w:szCs w:val="24"/>
        </w:rPr>
      </w:pPr>
      <w:r w:rsidRPr="00F255A0">
        <w:rPr>
          <w:rFonts w:ascii="Arial Narrow" w:hAnsi="Arial Narrow"/>
          <w:sz w:val="24"/>
          <w:szCs w:val="24"/>
        </w:rPr>
        <w:t>L’incarico di Responsabile del trattamento dei dati è attribuito personalmente e non è suscettibile di delega. Esso decade automaticamente alla scadenza o alla revoca dell’incarico affidato.</w:t>
      </w:r>
    </w:p>
    <w:p w14:paraId="3A8D89BC" w14:textId="77777777" w:rsidR="00A77B3E" w:rsidRPr="00F255A0" w:rsidRDefault="00A37F9A">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r w:rsidRPr="00F255A0">
        <w:rPr>
          <w:rFonts w:ascii="Arial Narrow" w:hAnsi="Arial Narrow"/>
          <w:sz w:val="24"/>
          <w:szCs w:val="24"/>
        </w:rPr>
        <w:t>Per tutto quanto non espressamente previsto nel presente atto, si rinvia alle disposizioni generali vigenti in materia di protezione dei dati personali.</w:t>
      </w:r>
    </w:p>
    <w:p w14:paraId="62E9C152" w14:textId="77777777" w:rsidR="00A77B3E" w:rsidRDefault="00A77B3E">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4FEA3124" w14:textId="77777777" w:rsid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5CD80819" w14:textId="77777777" w:rsid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44EB7146" w14:textId="77777777" w:rsid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27881F75" w14:textId="77777777" w:rsid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1D1A84B1" w14:textId="77777777" w:rsid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p w14:paraId="375EF7D9" w14:textId="77777777" w:rsidR="00F255A0" w:rsidRDefault="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tbl>
      <w:tblPr>
        <w:tblW w:w="11194"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6"/>
        <w:gridCol w:w="5528"/>
      </w:tblGrid>
      <w:tr w:rsidR="00F255A0" w:rsidRPr="00C54384" w14:paraId="0A3E16B8" w14:textId="77777777" w:rsidTr="00F255A0">
        <w:trPr>
          <w:trHeight w:val="1701"/>
        </w:trPr>
        <w:tc>
          <w:tcPr>
            <w:tcW w:w="5666" w:type="dxa"/>
            <w:vAlign w:val="center"/>
          </w:tcPr>
          <w:p w14:paraId="424AD70C" w14:textId="77777777" w:rsidR="00F255A0" w:rsidRPr="00C54384" w:rsidRDefault="00F255A0"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right="-808"/>
              <w:jc w:val="center"/>
              <w:rPr>
                <w:rFonts w:ascii="Arial Narrow" w:hAnsi="Arial Narrow" w:cs="Verdana"/>
                <w:color w:val="000000"/>
              </w:rPr>
            </w:pPr>
            <w:r w:rsidRPr="00C54384">
              <w:rPr>
                <w:rFonts w:ascii="Arial Narrow" w:hAnsi="Arial Narrow" w:cs="Verdana"/>
              </w:rPr>
              <w:lastRenderedPageBreak/>
              <w:t>Il Responsabile del trattamento</w:t>
            </w:r>
          </w:p>
          <w:p w14:paraId="4C28C000" w14:textId="77777777" w:rsidR="00F255A0" w:rsidRPr="00C54384" w:rsidRDefault="00F255A0"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right="-808"/>
              <w:jc w:val="center"/>
              <w:rPr>
                <w:rFonts w:ascii="Arial Narrow" w:hAnsi="Arial Narrow" w:cs="Verdana"/>
              </w:rPr>
            </w:pPr>
            <w:r>
              <w:rPr>
                <w:rFonts w:ascii="Arial Narrow" w:hAnsi="Arial Narrow" w:cs="Verdana"/>
              </w:rPr>
              <w:t>____________________________</w:t>
            </w:r>
            <w:proofErr w:type="gramStart"/>
            <w:r>
              <w:rPr>
                <w:rFonts w:ascii="Arial Narrow" w:hAnsi="Arial Narrow" w:cs="Verdana"/>
              </w:rPr>
              <w:t>_</w:t>
            </w:r>
            <w:r w:rsidRPr="00C54384">
              <w:rPr>
                <w:rFonts w:ascii="Arial Narrow" w:hAnsi="Arial Narrow" w:cs="Verdana"/>
              </w:rPr>
              <w:t>(</w:t>
            </w:r>
            <w:proofErr w:type="gramEnd"/>
            <w:r w:rsidRPr="00C54384">
              <w:rPr>
                <w:rFonts w:ascii="Arial Narrow" w:hAnsi="Arial Narrow" w:cs="Verdana"/>
              </w:rPr>
              <w:t>NOME COGNOME)</w:t>
            </w:r>
          </w:p>
          <w:p w14:paraId="525A9545" w14:textId="77777777" w:rsidR="00F255A0" w:rsidRPr="00C54384" w:rsidRDefault="00F255A0" w:rsidP="00977661">
            <w:pPr>
              <w:pStyle w:val="Contenutotabella"/>
              <w:tabs>
                <w:tab w:val="left" w:pos="708"/>
                <w:tab w:val="left" w:pos="1416"/>
                <w:tab w:val="left" w:pos="2124"/>
                <w:tab w:val="left" w:pos="2832"/>
                <w:tab w:val="left" w:pos="3540"/>
                <w:tab w:val="left" w:pos="4248"/>
                <w:tab w:val="left" w:pos="4956"/>
                <w:tab w:val="left" w:pos="5281"/>
                <w:tab w:val="left" w:pos="5664"/>
                <w:tab w:val="left" w:pos="7080"/>
                <w:tab w:val="left" w:pos="7788"/>
                <w:tab w:val="left" w:pos="8496"/>
                <w:tab w:val="left" w:pos="9204"/>
                <w:tab w:val="left" w:pos="9912"/>
              </w:tabs>
              <w:jc w:val="center"/>
              <w:rPr>
                <w:rFonts w:ascii="Arial Narrow" w:hAnsi="Arial Narrow" w:cs="Verdana"/>
              </w:rPr>
            </w:pPr>
            <w:r w:rsidRPr="00C54384">
              <w:rPr>
                <w:rFonts w:ascii="Arial Narrow" w:hAnsi="Arial Narrow" w:cs="Verdana"/>
              </w:rPr>
              <w:t>(Firmato digitalmente ai sensi del Codice dell’Amministrazione Digitale e norme ad esso connesse)</w:t>
            </w:r>
          </w:p>
        </w:tc>
        <w:tc>
          <w:tcPr>
            <w:tcW w:w="5528" w:type="dxa"/>
            <w:vAlign w:val="center"/>
          </w:tcPr>
          <w:p w14:paraId="781D46AA" w14:textId="77777777" w:rsidR="00F255A0" w:rsidRPr="00C54384" w:rsidRDefault="00F255A0"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right="-808"/>
              <w:jc w:val="center"/>
              <w:rPr>
                <w:rFonts w:ascii="Arial Narrow" w:hAnsi="Arial Narrow" w:cs="Verdana"/>
              </w:rPr>
            </w:pPr>
            <w:r w:rsidRPr="00C54384">
              <w:rPr>
                <w:rFonts w:ascii="Arial Narrow" w:hAnsi="Arial Narrow" w:cs="Verdana"/>
              </w:rPr>
              <w:t>Il titolare del trattamento</w:t>
            </w:r>
          </w:p>
          <w:p w14:paraId="162CD65B" w14:textId="77777777" w:rsidR="00F255A0" w:rsidRPr="00C54384" w:rsidRDefault="00F255A0"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93" w:right="-808"/>
              <w:jc w:val="center"/>
              <w:rPr>
                <w:rFonts w:ascii="Arial Narrow" w:hAnsi="Arial Narrow" w:cs="Verdana"/>
              </w:rPr>
            </w:pPr>
            <w:r>
              <w:rPr>
                <w:rFonts w:ascii="Arial Narrow" w:hAnsi="Arial Narrow" w:cs="Verdana"/>
              </w:rPr>
              <w:t>Prof. Francesco Panico</w:t>
            </w:r>
          </w:p>
          <w:p w14:paraId="5128186E" w14:textId="77777777" w:rsidR="00F255A0" w:rsidRPr="00C54384" w:rsidRDefault="00F255A0" w:rsidP="00977661">
            <w:pPr>
              <w:pStyle w:val="Contenutotabella"/>
              <w:tabs>
                <w:tab w:val="left" w:pos="708"/>
                <w:tab w:val="left" w:pos="1416"/>
                <w:tab w:val="left" w:pos="2124"/>
                <w:tab w:val="left" w:pos="2832"/>
                <w:tab w:val="left" w:pos="3540"/>
                <w:tab w:val="left" w:pos="4248"/>
                <w:tab w:val="left" w:pos="4956"/>
                <w:tab w:val="left" w:pos="5281"/>
                <w:tab w:val="left" w:pos="5664"/>
                <w:tab w:val="left" w:pos="7080"/>
                <w:tab w:val="left" w:pos="7788"/>
                <w:tab w:val="left" w:pos="8496"/>
                <w:tab w:val="left" w:pos="9204"/>
                <w:tab w:val="left" w:pos="9912"/>
              </w:tabs>
              <w:jc w:val="center"/>
              <w:rPr>
                <w:rFonts w:ascii="Arial Narrow" w:hAnsi="Arial Narrow" w:cs="Verdana"/>
              </w:rPr>
            </w:pPr>
            <w:r w:rsidRPr="00C54384">
              <w:rPr>
                <w:rFonts w:ascii="Arial Narrow" w:hAnsi="Arial Narrow" w:cs="Verdana"/>
              </w:rPr>
              <w:t>(Firmato digitalmente ai sensi del Codice dell’Amministrazione Digitale e norme ad esso connesse)</w:t>
            </w:r>
          </w:p>
        </w:tc>
      </w:tr>
    </w:tbl>
    <w:p w14:paraId="6553C86D" w14:textId="77777777" w:rsidR="00A77B3E" w:rsidRPr="00F255A0" w:rsidRDefault="00A77B3E" w:rsidP="00F255A0">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rPr>
          <w:rFonts w:ascii="Arial Narrow" w:hAnsi="Arial Narrow"/>
          <w:sz w:val="24"/>
          <w:szCs w:val="24"/>
        </w:rPr>
      </w:pPr>
    </w:p>
    <w:sectPr w:rsidR="00A77B3E" w:rsidRPr="00F255A0">
      <w:headerReference w:type="default" r:id="rId7"/>
      <w:pgSz w:w="11909" w:h="16834"/>
      <w:pgMar w:top="1417" w:right="1134" w:bottom="1134"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C4DF" w14:textId="77777777" w:rsidR="00582224" w:rsidRDefault="00582224">
      <w:r>
        <w:separator/>
      </w:r>
    </w:p>
  </w:endnote>
  <w:endnote w:type="continuationSeparator" w:id="0">
    <w:p w14:paraId="4F7E9FF0" w14:textId="77777777" w:rsidR="00582224" w:rsidRDefault="0058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98E6" w14:textId="77777777" w:rsidR="00582224" w:rsidRDefault="00582224">
      <w:r>
        <w:separator/>
      </w:r>
    </w:p>
  </w:footnote>
  <w:footnote w:type="continuationSeparator" w:id="0">
    <w:p w14:paraId="6D896287" w14:textId="77777777" w:rsidR="00582224" w:rsidRDefault="0058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0328" w14:textId="77777777" w:rsidR="00F255A0" w:rsidRDefault="00F255A0" w:rsidP="00F255A0">
    <w:pPr>
      <w:pStyle w:val="Intestazione"/>
      <w:ind w:left="-1418" w:right="-808"/>
      <w:rPr>
        <w:rFonts w:ascii="Arial Narrow" w:hAnsi="Arial Narrow"/>
        <w:iCs/>
      </w:rPr>
    </w:pPr>
    <w:bookmarkStart w:id="0" w:name="_Hlk178061690"/>
    <w:bookmarkStart w:id="1" w:name="_Hlk178066275"/>
    <w:bookmarkStart w:id="2" w:name="_Hlk178066276"/>
    <w:bookmarkStart w:id="3" w:name="_Hlk178066890"/>
    <w:bookmarkStart w:id="4" w:name="_Hlk178066891"/>
  </w:p>
  <w:tbl>
    <w:tblPr>
      <w:tblpPr w:leftFromText="141" w:rightFromText="141" w:vertAnchor="text" w:tblpXSpec="center" w:tblpY="1"/>
      <w:tblOverlap w:val="never"/>
      <w:tblW w:w="6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9170"/>
      <w:gridCol w:w="1189"/>
    </w:tblGrid>
    <w:tr w:rsidR="00F255A0" w:rsidRPr="00D439F6" w14:paraId="1D0EE618" w14:textId="77777777" w:rsidTr="00977661">
      <w:trPr>
        <w:trHeight w:val="1272"/>
      </w:trPr>
      <w:tc>
        <w:tcPr>
          <w:tcW w:w="1271" w:type="dxa"/>
          <w:vAlign w:val="center"/>
        </w:tcPr>
        <w:p w14:paraId="7E8DDC09" w14:textId="77777777" w:rsidR="00F255A0" w:rsidRPr="00D439F6" w:rsidRDefault="00F255A0" w:rsidP="00F255A0">
          <w:pPr>
            <w:jc w:val="center"/>
            <w:rPr>
              <w:rFonts w:ascii="Arial Narrow" w:hAnsi="Arial Narrow"/>
            </w:rPr>
          </w:pPr>
          <w:bookmarkStart w:id="5" w:name="_Hlk176081985"/>
          <w:r w:rsidRPr="00D439F6">
            <w:rPr>
              <w:rFonts w:ascii="Arial Narrow" w:hAnsi="Arial Narrow"/>
              <w:noProof/>
            </w:rPr>
            <w:drawing>
              <wp:inline distT="0" distB="0" distL="0" distR="0" wp14:anchorId="72ADDF54" wp14:editId="135D8B69">
                <wp:extent cx="568325" cy="646430"/>
                <wp:effectExtent l="0" t="0" r="3175" b="1270"/>
                <wp:docPr id="1"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8669" w:type="dxa"/>
          <w:vAlign w:val="center"/>
        </w:tcPr>
        <w:p w14:paraId="233F428D" w14:textId="77777777" w:rsidR="00F255A0" w:rsidRPr="00D439F6" w:rsidRDefault="00F255A0" w:rsidP="00F255A0">
          <w:pPr>
            <w:pStyle w:val="Intestazione"/>
            <w:jc w:val="center"/>
            <w:rPr>
              <w:rFonts w:ascii="Arial Narrow" w:hAnsi="Arial Narrow" w:cs="Calibri"/>
              <w:b/>
              <w:sz w:val="40"/>
              <w:szCs w:val="40"/>
            </w:rPr>
          </w:pPr>
          <w:r w:rsidRPr="00D439F6">
            <w:rPr>
              <w:rFonts w:ascii="Arial Narrow" w:hAnsi="Arial Narrow" w:cs="Calibri"/>
              <w:b/>
              <w:sz w:val="40"/>
              <w:szCs w:val="40"/>
            </w:rPr>
            <w:t>ISTITUTO COMPRENSIVO “CORRADO MELONE”</w:t>
          </w:r>
        </w:p>
        <w:p w14:paraId="4CE8E9AC" w14:textId="77777777" w:rsidR="00F255A0" w:rsidRPr="00D439F6" w:rsidRDefault="00F255A0" w:rsidP="00F255A0">
          <w:pPr>
            <w:jc w:val="center"/>
            <w:rPr>
              <w:rStyle w:val="Collegamentoipertestuale"/>
              <w:rFonts w:ascii="Arial Narrow" w:hAnsi="Arial Narrow"/>
            </w:rPr>
          </w:pPr>
          <w:r w:rsidRPr="00D439F6">
            <w:rPr>
              <w:rFonts w:ascii="Arial Narrow" w:hAnsi="Arial Narrow"/>
            </w:rPr>
            <w:t xml:space="preserve">Piazza Giovanni Falcone, 2 – 00055 Ladispoli (RM) – </w:t>
          </w:r>
          <w:r w:rsidRPr="00D439F6">
            <w:rPr>
              <w:rFonts w:ascii="Arial Narrow" w:hAnsi="Arial Narrow"/>
            </w:rPr>
            <w:sym w:font="Wingdings 2" w:char="F027"/>
          </w:r>
          <w:r w:rsidRPr="00D439F6">
            <w:rPr>
              <w:rFonts w:ascii="Arial Narrow" w:hAnsi="Arial Narrow"/>
            </w:rPr>
            <w:t>/</w:t>
          </w:r>
          <w:r w:rsidRPr="00D439F6">
            <w:rPr>
              <w:rFonts w:ascii="Arial Narrow" w:hAnsi="Arial Narrow"/>
            </w:rPr>
            <w:sym w:font="Wingdings 2" w:char="F037"/>
          </w:r>
          <w:r w:rsidRPr="00D439F6">
            <w:rPr>
              <w:rFonts w:ascii="Arial Narrow" w:hAnsi="Arial Narrow"/>
            </w:rPr>
            <w:t xml:space="preserve"> 06992</w:t>
          </w:r>
          <w:r>
            <w:rPr>
              <w:rFonts w:ascii="Arial Narrow" w:hAnsi="Arial Narrow"/>
            </w:rPr>
            <w:t>31600</w:t>
          </w:r>
          <w:r w:rsidRPr="00D439F6">
            <w:rPr>
              <w:rFonts w:ascii="Arial Narrow" w:hAnsi="Arial Narrow"/>
            </w:rPr>
            <w:br/>
          </w:r>
          <w:hyperlink r:id="rId2" w:history="1">
            <w:r w:rsidRPr="00D439F6">
              <w:rPr>
                <w:rStyle w:val="Collegamentoipertestuale"/>
                <w:rFonts w:ascii="Arial Narrow" w:hAnsi="Arial Narrow"/>
              </w:rPr>
              <w:t>www.icmelone.edu.it</w:t>
            </w:r>
          </w:hyperlink>
          <w:r w:rsidRPr="00D439F6">
            <w:rPr>
              <w:rStyle w:val="Collegamentoipertestuale"/>
              <w:rFonts w:ascii="Arial Narrow" w:hAnsi="Arial Narrow"/>
            </w:rPr>
            <w:t xml:space="preserve"> - rmic8dw009@istruzione.it - </w:t>
          </w:r>
          <w:hyperlink r:id="rId3" w:history="1">
            <w:r w:rsidRPr="00D439F6">
              <w:rPr>
                <w:rStyle w:val="Collegamentoipertestuale"/>
                <w:rFonts w:ascii="Arial Narrow" w:hAnsi="Arial Narrow"/>
              </w:rPr>
              <w:t>rmic8dw009@pec.istruzione.it</w:t>
            </w:r>
          </w:hyperlink>
        </w:p>
        <w:p w14:paraId="1E594C25" w14:textId="77777777" w:rsidR="00F255A0" w:rsidRPr="00D439F6" w:rsidRDefault="00F255A0" w:rsidP="00F255A0">
          <w:pPr>
            <w:jc w:val="center"/>
            <w:rPr>
              <w:rFonts w:ascii="Arial Narrow" w:hAnsi="Arial Narrow"/>
              <w:b/>
              <w:lang w:val="en-GB"/>
            </w:rPr>
          </w:pPr>
          <w:r w:rsidRPr="00E6609B">
            <w:rPr>
              <w:rFonts w:ascii="Arial Narrow" w:hAnsi="Arial Narrow"/>
            </w:rPr>
            <w:t xml:space="preserve">C.F. </w:t>
          </w:r>
          <w:r w:rsidRPr="00E6609B">
            <w:rPr>
              <w:rFonts w:ascii="Arial Narrow" w:hAnsi="Arial Narrow"/>
              <w:b/>
            </w:rPr>
            <w:t>91038360581</w:t>
          </w:r>
          <w:r w:rsidRPr="00E6609B">
            <w:rPr>
              <w:rFonts w:ascii="Arial Narrow" w:hAnsi="Arial Narrow"/>
            </w:rPr>
            <w:t xml:space="preserve"> - Cod. Mecc. </w:t>
          </w:r>
          <w:r w:rsidRPr="00E6609B">
            <w:rPr>
              <w:rFonts w:ascii="Arial Narrow" w:hAnsi="Arial Narrow"/>
              <w:b/>
            </w:rPr>
            <w:t>RMAA8DW016 (infanzia) –RMEE8DW01B (primaria) – RMMM8DW01A</w:t>
          </w:r>
          <w:r w:rsidRPr="00E6609B">
            <w:rPr>
              <w:rFonts w:ascii="Arial Narrow" w:hAnsi="Arial Narrow"/>
            </w:rPr>
            <w:t xml:space="preserve"> (</w:t>
          </w:r>
          <w:r w:rsidRPr="00E6609B">
            <w:rPr>
              <w:rFonts w:ascii="Arial Narrow" w:hAnsi="Arial Narrow"/>
              <w:b/>
            </w:rPr>
            <w:t>secondaria di I grado</w:t>
          </w:r>
          <w:r w:rsidRPr="00E6609B">
            <w:rPr>
              <w:rFonts w:ascii="Arial Narrow" w:hAnsi="Arial Narrow"/>
            </w:rPr>
            <w:t xml:space="preserve">) - Cod. Uff. </w:t>
          </w:r>
          <w:r w:rsidRPr="00D439F6">
            <w:rPr>
              <w:rFonts w:ascii="Arial Narrow" w:hAnsi="Arial Narrow"/>
              <w:lang w:val="en-GB"/>
            </w:rPr>
            <w:t xml:space="preserve">Fatt. P.A: </w:t>
          </w:r>
          <w:r w:rsidRPr="00D439F6">
            <w:rPr>
              <w:rFonts w:ascii="Arial Narrow" w:hAnsi="Arial Narrow"/>
              <w:b/>
            </w:rPr>
            <w:t>UFCTQK</w:t>
          </w:r>
          <w:r w:rsidRPr="00D439F6">
            <w:rPr>
              <w:rFonts w:ascii="Arial Narrow" w:hAnsi="Arial Narrow"/>
              <w:lang w:val="en-GB"/>
            </w:rPr>
            <w:t xml:space="preserve"> - Cod. IPA: </w:t>
          </w:r>
          <w:r w:rsidRPr="00D439F6">
            <w:rPr>
              <w:rFonts w:ascii="Arial Narrow" w:hAnsi="Arial Narrow"/>
              <w:b/>
              <w:lang w:val="en-GB"/>
            </w:rPr>
            <w:t>istsc_rmic8dw009</w:t>
          </w:r>
        </w:p>
      </w:tc>
      <w:tc>
        <w:tcPr>
          <w:tcW w:w="1124" w:type="dxa"/>
          <w:vAlign w:val="center"/>
        </w:tcPr>
        <w:p w14:paraId="62CAE70E" w14:textId="77777777" w:rsidR="00F255A0" w:rsidRPr="00D439F6" w:rsidRDefault="00F255A0" w:rsidP="00F255A0">
          <w:pPr>
            <w:rPr>
              <w:rFonts w:ascii="Arial Narrow" w:hAnsi="Arial Narrow"/>
            </w:rPr>
          </w:pPr>
          <w:r w:rsidRPr="00D439F6">
            <w:rPr>
              <w:rFonts w:ascii="Arial Narrow" w:hAnsi="Arial Narrow"/>
              <w:noProof/>
            </w:rPr>
            <w:drawing>
              <wp:inline distT="0" distB="0" distL="0" distR="0" wp14:anchorId="06B9F238" wp14:editId="268E153A">
                <wp:extent cx="631825" cy="641350"/>
                <wp:effectExtent l="0" t="0" r="0" b="6350"/>
                <wp:docPr id="580621024"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5"/>
  </w:tbl>
  <w:p w14:paraId="5F9DF0AC" w14:textId="77777777" w:rsidR="00F255A0" w:rsidRDefault="00F255A0" w:rsidP="00F255A0">
    <w:pPr>
      <w:pStyle w:val="Intestazione"/>
      <w:pBdr>
        <w:bottom w:val="single" w:sz="6" w:space="1" w:color="auto"/>
      </w:pBdr>
      <w:ind w:left="-426" w:right="-285"/>
      <w:rPr>
        <w:rFonts w:ascii="Arial Narrow" w:hAnsi="Arial Narrow"/>
        <w:iCs/>
      </w:rPr>
    </w:pPr>
  </w:p>
  <w:bookmarkEnd w:id="0"/>
  <w:bookmarkEnd w:id="1"/>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tabs>
          <w:tab w:val="num" w:pos="0"/>
        </w:tabs>
        <w:ind w:left="113" w:firstLine="247"/>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1" w15:restartNumberingAfterBreak="0">
    <w:nsid w:val="00000002"/>
    <w:multiLevelType w:val="multilevel"/>
    <w:tmpl w:val="FFFFFFFF"/>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2" w15:restartNumberingAfterBreak="0">
    <w:nsid w:val="00000003"/>
    <w:multiLevelType w:val="multilevel"/>
    <w:tmpl w:val="FFFFFFFF"/>
    <w:lvl w:ilvl="0">
      <w:start w:val="1"/>
      <w:numFmt w:val="bullet"/>
      <w:lvlText w:val="∙"/>
      <w:lvlJc w:val="left"/>
      <w:pPr>
        <w:tabs>
          <w:tab w:val="num" w:pos="0"/>
        </w:tabs>
        <w:ind w:left="360"/>
      </w:pPr>
      <w:rPr>
        <w:rFonts w:ascii="Verdana" w:eastAsia="Times New Roman" w:hAnsi="Verdana"/>
        <w:b w:val="0"/>
        <w:i w:val="0"/>
        <w:strike w:val="0"/>
        <w:color w:val="000000"/>
        <w:sz w:val="20"/>
        <w:u w:val="none"/>
      </w:rPr>
    </w:lvl>
    <w:lvl w:ilvl="1">
      <w:start w:val="1"/>
      <w:numFmt w:val="bullet"/>
      <w:lvlText w:val="○"/>
      <w:lvlJc w:val="left"/>
      <w:pPr>
        <w:tabs>
          <w:tab w:val="num" w:pos="0"/>
        </w:tabs>
        <w:ind w:left="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1800" w:firstLine="180"/>
      </w:pPr>
      <w:rPr>
        <w:rFonts w:ascii="Verdana" w:eastAsia="Times New Roman" w:hAnsi="Verdana"/>
        <w:b w:val="0"/>
        <w:i w:val="0"/>
        <w:strike w:val="0"/>
        <w:color w:val="000000"/>
        <w:sz w:val="20"/>
        <w:u w:val="none"/>
      </w:rPr>
    </w:lvl>
    <w:lvl w:ilvl="3">
      <w:start w:val="1"/>
      <w:numFmt w:val="bullet"/>
      <w:lvlText w:val="∙"/>
      <w:lvlJc w:val="left"/>
      <w:pPr>
        <w:tabs>
          <w:tab w:val="num" w:pos="0"/>
        </w:tabs>
        <w:ind w:left="2520"/>
      </w:pPr>
      <w:rPr>
        <w:rFonts w:ascii="Verdana" w:eastAsia="Times New Roman" w:hAnsi="Verdana"/>
        <w:b w:val="0"/>
        <w:i w:val="0"/>
        <w:strike w:val="0"/>
        <w:color w:val="000000"/>
        <w:sz w:val="20"/>
        <w:u w:val="none"/>
      </w:rPr>
    </w:lvl>
    <w:lvl w:ilvl="4">
      <w:start w:val="1"/>
      <w:numFmt w:val="bullet"/>
      <w:lvlText w:val="○"/>
      <w:lvlJc w:val="left"/>
      <w:pPr>
        <w:tabs>
          <w:tab w:val="num" w:pos="0"/>
        </w:tabs>
        <w:ind w:left="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3960" w:firstLine="180"/>
      </w:pPr>
      <w:rPr>
        <w:rFonts w:ascii="Verdana" w:eastAsia="Times New Roman" w:hAnsi="Verdana"/>
        <w:b w:val="0"/>
        <w:i w:val="0"/>
        <w:strike w:val="0"/>
        <w:color w:val="000000"/>
        <w:sz w:val="20"/>
        <w:u w:val="none"/>
      </w:rPr>
    </w:lvl>
    <w:lvl w:ilvl="6">
      <w:start w:val="1"/>
      <w:numFmt w:val="bullet"/>
      <w:lvlText w:val="∙"/>
      <w:lvlJc w:val="left"/>
      <w:pPr>
        <w:tabs>
          <w:tab w:val="num" w:pos="0"/>
        </w:tabs>
        <w:ind w:left="4680"/>
      </w:pPr>
      <w:rPr>
        <w:rFonts w:ascii="Verdana" w:eastAsia="Times New Roman" w:hAnsi="Verdana"/>
        <w:b w:val="0"/>
        <w:i w:val="0"/>
        <w:strike w:val="0"/>
        <w:color w:val="000000"/>
        <w:sz w:val="20"/>
        <w:u w:val="none"/>
      </w:rPr>
    </w:lvl>
    <w:lvl w:ilvl="7">
      <w:start w:val="1"/>
      <w:numFmt w:val="bullet"/>
      <w:lvlText w:val="○"/>
      <w:lvlJc w:val="left"/>
      <w:pPr>
        <w:tabs>
          <w:tab w:val="num" w:pos="0"/>
        </w:tabs>
        <w:ind w:left="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120" w:firstLine="180"/>
      </w:pPr>
      <w:rPr>
        <w:rFonts w:ascii="Verdana" w:eastAsia="Times New Roman" w:hAnsi="Verdana"/>
        <w:b w:val="0"/>
        <w:i w:val="0"/>
        <w:strike w:val="0"/>
        <w:color w:val="000000"/>
        <w:sz w:val="20"/>
        <w:u w:val="none"/>
      </w:rPr>
    </w:lvl>
  </w:abstractNum>
  <w:abstractNum w:abstractNumId="3" w15:restartNumberingAfterBreak="0">
    <w:nsid w:val="00000004"/>
    <w:multiLevelType w:val="multilevel"/>
    <w:tmpl w:val="FFFFFFFF"/>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4" w15:restartNumberingAfterBreak="0">
    <w:nsid w:val="00000005"/>
    <w:multiLevelType w:val="multilevel"/>
    <w:tmpl w:val="FFFFFFFF"/>
    <w:lvl w:ilvl="0">
      <w:start w:val="1"/>
      <w:numFmt w:val="bullet"/>
      <w:lvlText w:val="∙"/>
      <w:lvlJc w:val="left"/>
      <w:pPr>
        <w:tabs>
          <w:tab w:val="num" w:pos="0"/>
        </w:tabs>
        <w:ind w:left="360"/>
      </w:pPr>
      <w:rPr>
        <w:rFonts w:ascii="Verdana" w:eastAsia="Times New Roman" w:hAnsi="Verdana"/>
        <w:b w:val="0"/>
        <w:i w:val="0"/>
        <w:strike w:val="0"/>
        <w:color w:val="000000"/>
        <w:sz w:val="20"/>
        <w:u w:val="none"/>
      </w:rPr>
    </w:lvl>
    <w:lvl w:ilvl="1">
      <w:start w:val="1"/>
      <w:numFmt w:val="bullet"/>
      <w:lvlText w:val="○"/>
      <w:lvlJc w:val="left"/>
      <w:pPr>
        <w:tabs>
          <w:tab w:val="num" w:pos="0"/>
        </w:tabs>
        <w:ind w:left="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1800" w:firstLine="180"/>
      </w:pPr>
      <w:rPr>
        <w:rFonts w:ascii="Verdana" w:eastAsia="Times New Roman" w:hAnsi="Verdana"/>
        <w:b w:val="0"/>
        <w:i w:val="0"/>
        <w:strike w:val="0"/>
        <w:color w:val="000000"/>
        <w:sz w:val="20"/>
        <w:u w:val="none"/>
      </w:rPr>
    </w:lvl>
    <w:lvl w:ilvl="3">
      <w:start w:val="1"/>
      <w:numFmt w:val="bullet"/>
      <w:lvlText w:val="∙"/>
      <w:lvlJc w:val="left"/>
      <w:pPr>
        <w:tabs>
          <w:tab w:val="num" w:pos="0"/>
        </w:tabs>
        <w:ind w:left="2520"/>
      </w:pPr>
      <w:rPr>
        <w:rFonts w:ascii="Verdana" w:eastAsia="Times New Roman" w:hAnsi="Verdana"/>
        <w:b w:val="0"/>
        <w:i w:val="0"/>
        <w:strike w:val="0"/>
        <w:color w:val="000000"/>
        <w:sz w:val="20"/>
        <w:u w:val="none"/>
      </w:rPr>
    </w:lvl>
    <w:lvl w:ilvl="4">
      <w:start w:val="1"/>
      <w:numFmt w:val="bullet"/>
      <w:lvlText w:val="○"/>
      <w:lvlJc w:val="left"/>
      <w:pPr>
        <w:tabs>
          <w:tab w:val="num" w:pos="0"/>
        </w:tabs>
        <w:ind w:left="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3960" w:firstLine="180"/>
      </w:pPr>
      <w:rPr>
        <w:rFonts w:ascii="Verdana" w:eastAsia="Times New Roman" w:hAnsi="Verdana"/>
        <w:b w:val="0"/>
        <w:i w:val="0"/>
        <w:strike w:val="0"/>
        <w:color w:val="000000"/>
        <w:sz w:val="20"/>
        <w:u w:val="none"/>
      </w:rPr>
    </w:lvl>
    <w:lvl w:ilvl="6">
      <w:start w:val="1"/>
      <w:numFmt w:val="bullet"/>
      <w:lvlText w:val="∙"/>
      <w:lvlJc w:val="left"/>
      <w:pPr>
        <w:tabs>
          <w:tab w:val="num" w:pos="0"/>
        </w:tabs>
        <w:ind w:left="4680"/>
      </w:pPr>
      <w:rPr>
        <w:rFonts w:ascii="Verdana" w:eastAsia="Times New Roman" w:hAnsi="Verdana"/>
        <w:b w:val="0"/>
        <w:i w:val="0"/>
        <w:strike w:val="0"/>
        <w:color w:val="000000"/>
        <w:sz w:val="20"/>
        <w:u w:val="none"/>
      </w:rPr>
    </w:lvl>
    <w:lvl w:ilvl="7">
      <w:start w:val="1"/>
      <w:numFmt w:val="bullet"/>
      <w:lvlText w:val="○"/>
      <w:lvlJc w:val="left"/>
      <w:pPr>
        <w:tabs>
          <w:tab w:val="num" w:pos="0"/>
        </w:tabs>
        <w:ind w:left="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120" w:firstLine="180"/>
      </w:pPr>
      <w:rPr>
        <w:rFonts w:ascii="Verdana" w:eastAsia="Times New Roman" w:hAnsi="Verdana"/>
        <w:b w:val="0"/>
        <w:i w:val="0"/>
        <w:strike w:val="0"/>
        <w:color w:val="000000"/>
        <w:sz w:val="20"/>
        <w:u w:val="none"/>
      </w:rPr>
    </w:lvl>
  </w:abstractNum>
  <w:abstractNum w:abstractNumId="5" w15:restartNumberingAfterBreak="0">
    <w:nsid w:val="00000006"/>
    <w:multiLevelType w:val="multilevel"/>
    <w:tmpl w:val="FFFFFFFF"/>
    <w:lvl w:ilvl="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160" w:hanging="180"/>
      </w:pPr>
      <w:rPr>
        <w:rFonts w:ascii="Verdana" w:eastAsia="Times New Roman" w:hAnsi="Verdana"/>
        <w:b w:val="0"/>
        <w:i w:val="0"/>
        <w:strike w:val="0"/>
        <w:color w:val="000000"/>
        <w:sz w:val="20"/>
        <w:u w:val="none"/>
      </w:rPr>
    </w:lvl>
    <w:lvl w:ilvl="3">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320" w:hanging="180"/>
      </w:pPr>
      <w:rPr>
        <w:rFonts w:ascii="Verdana" w:eastAsia="Times New Roman" w:hAnsi="Verdana"/>
        <w:b w:val="0"/>
        <w:i w:val="0"/>
        <w:strike w:val="0"/>
        <w:color w:val="000000"/>
        <w:sz w:val="20"/>
        <w:u w:val="none"/>
      </w:rPr>
    </w:lvl>
    <w:lvl w:ilvl="6">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480" w:hanging="180"/>
      </w:pPr>
      <w:rPr>
        <w:rFonts w:ascii="Verdana" w:eastAsia="Times New Roman" w:hAnsi="Verdana"/>
        <w:b w:val="0"/>
        <w:i w:val="0"/>
        <w:strike w:val="0"/>
        <w:color w:val="000000"/>
        <w:sz w:val="20"/>
        <w:u w:val="none"/>
      </w:rPr>
    </w:lvl>
  </w:abstractNum>
  <w:abstractNum w:abstractNumId="6" w15:restartNumberingAfterBreak="0">
    <w:nsid w:val="00000007"/>
    <w:multiLevelType w:val="multilevel"/>
    <w:tmpl w:val="FFFFFFFF"/>
    <w:lvl w:ilvl="0">
      <w:start w:val="1"/>
      <w:numFmt w:val="lowerLetter"/>
      <w:lvlText w:val="%1)"/>
      <w:lvlJc w:val="left"/>
      <w:pPr>
        <w:tabs>
          <w:tab w:val="num" w:pos="0"/>
        </w:tabs>
        <w:ind w:left="720" w:hanging="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hAnsi="Times New Roman" w:cs="Times New Roman"/>
        <w:b w:val="0"/>
        <w:bCs w:val="0"/>
        <w:i w:val="0"/>
        <w:iCs w:val="0"/>
        <w:strike w:val="0"/>
        <w:color w:val="000000"/>
        <w:sz w:val="20"/>
        <w:szCs w:val="20"/>
        <w:u w:val="none"/>
      </w:rPr>
    </w:lvl>
  </w:abstractNum>
  <w:abstractNum w:abstractNumId="7" w15:restartNumberingAfterBreak="0">
    <w:nsid w:val="00000008"/>
    <w:multiLevelType w:val="multilevel"/>
    <w:tmpl w:val="FFFFFFFF"/>
    <w:lvl w:ilvl="0">
      <w:start w:val="1"/>
      <w:numFmt w:val="bullet"/>
      <w:lvlText w:val="−"/>
      <w:lvlJc w:val="left"/>
      <w:pPr>
        <w:tabs>
          <w:tab w:val="num" w:pos="0"/>
        </w:tabs>
        <w:ind w:left="1068" w:hanging="708"/>
      </w:pPr>
      <w:rPr>
        <w:rFonts w:ascii="Verdana" w:eastAsia="Times New Roman" w:hAnsi="Verdana"/>
        <w:b w:val="0"/>
        <w:i w:val="0"/>
        <w:strike w:val="0"/>
        <w:color w:val="000000"/>
        <w:sz w:val="20"/>
        <w:u w:val="none"/>
      </w:rPr>
    </w:lvl>
    <w:lvl w:ilvl="1">
      <w:start w:val="1"/>
      <w:numFmt w:val="bullet"/>
      <w:lvlText w:val="○"/>
      <w:lvlJc w:val="left"/>
      <w:pPr>
        <w:tabs>
          <w:tab w:val="num" w:pos="0"/>
        </w:tabs>
        <w:ind w:left="1788" w:hanging="708"/>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508" w:hanging="528"/>
      </w:pPr>
      <w:rPr>
        <w:rFonts w:ascii="Verdana" w:eastAsia="Times New Roman" w:hAnsi="Verdana"/>
        <w:b w:val="0"/>
        <w:i w:val="0"/>
        <w:strike w:val="0"/>
        <w:color w:val="000000"/>
        <w:sz w:val="20"/>
        <w:u w:val="none"/>
      </w:rPr>
    </w:lvl>
    <w:lvl w:ilvl="3">
      <w:start w:val="1"/>
      <w:numFmt w:val="bullet"/>
      <w:lvlText w:val="∙"/>
      <w:lvlJc w:val="left"/>
      <w:pPr>
        <w:tabs>
          <w:tab w:val="num" w:pos="0"/>
        </w:tabs>
        <w:ind w:left="3228" w:hanging="708"/>
      </w:pPr>
      <w:rPr>
        <w:rFonts w:ascii="Verdana" w:eastAsia="Times New Roman" w:hAnsi="Verdana"/>
        <w:b w:val="0"/>
        <w:i w:val="0"/>
        <w:strike w:val="0"/>
        <w:color w:val="000000"/>
        <w:sz w:val="20"/>
        <w:u w:val="none"/>
      </w:rPr>
    </w:lvl>
    <w:lvl w:ilvl="4">
      <w:start w:val="1"/>
      <w:numFmt w:val="bullet"/>
      <w:lvlText w:val="○"/>
      <w:lvlJc w:val="left"/>
      <w:pPr>
        <w:tabs>
          <w:tab w:val="num" w:pos="0"/>
        </w:tabs>
        <w:ind w:left="3948" w:hanging="708"/>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4668" w:hanging="528"/>
      </w:pPr>
      <w:rPr>
        <w:rFonts w:ascii="Verdana" w:eastAsia="Times New Roman" w:hAnsi="Verdana"/>
        <w:b w:val="0"/>
        <w:i w:val="0"/>
        <w:strike w:val="0"/>
        <w:color w:val="000000"/>
        <w:sz w:val="20"/>
        <w:u w:val="none"/>
      </w:rPr>
    </w:lvl>
    <w:lvl w:ilvl="6">
      <w:start w:val="1"/>
      <w:numFmt w:val="bullet"/>
      <w:lvlText w:val="∙"/>
      <w:lvlJc w:val="left"/>
      <w:pPr>
        <w:tabs>
          <w:tab w:val="num" w:pos="0"/>
        </w:tabs>
        <w:ind w:left="5388" w:hanging="708"/>
      </w:pPr>
      <w:rPr>
        <w:rFonts w:ascii="Verdana" w:eastAsia="Times New Roman" w:hAnsi="Verdana"/>
        <w:b w:val="0"/>
        <w:i w:val="0"/>
        <w:strike w:val="0"/>
        <w:color w:val="000000"/>
        <w:sz w:val="20"/>
        <w:u w:val="none"/>
      </w:rPr>
    </w:lvl>
    <w:lvl w:ilvl="7">
      <w:start w:val="1"/>
      <w:numFmt w:val="bullet"/>
      <w:lvlText w:val="○"/>
      <w:lvlJc w:val="left"/>
      <w:pPr>
        <w:tabs>
          <w:tab w:val="num" w:pos="0"/>
        </w:tabs>
        <w:ind w:left="6108" w:hanging="708"/>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6828" w:hanging="528"/>
      </w:pPr>
      <w:rPr>
        <w:rFonts w:ascii="Verdana" w:eastAsia="Times New Roman" w:hAnsi="Verdana"/>
        <w:b w:val="0"/>
        <w:i w:val="0"/>
        <w:strike w:val="0"/>
        <w:color w:val="000000"/>
        <w:sz w:val="20"/>
        <w:u w:val="none"/>
      </w:rPr>
    </w:lvl>
  </w:abstractNum>
  <w:abstractNum w:abstractNumId="8" w15:restartNumberingAfterBreak="0">
    <w:nsid w:val="00000009"/>
    <w:multiLevelType w:val="multilevel"/>
    <w:tmpl w:val="FFFFFFFF"/>
    <w:lvl w:ilvl="0">
      <w:start w:val="1"/>
      <w:numFmt w:val="bullet"/>
      <w:lvlText w:val="−"/>
      <w:lvlJc w:val="left"/>
      <w:pPr>
        <w:tabs>
          <w:tab w:val="num" w:pos="0"/>
        </w:tabs>
        <w:ind w:left="1428" w:hanging="1068"/>
      </w:pPr>
      <w:rPr>
        <w:rFonts w:ascii="Verdana" w:eastAsia="Times New Roman" w:hAnsi="Verdana"/>
        <w:b w:val="0"/>
        <w:i w:val="0"/>
        <w:strike w:val="0"/>
        <w:color w:val="000000"/>
        <w:sz w:val="20"/>
        <w:u w:val="none"/>
      </w:rPr>
    </w:lvl>
    <w:lvl w:ilvl="1">
      <w:start w:val="1"/>
      <w:numFmt w:val="bullet"/>
      <w:lvlText w:val="○"/>
      <w:lvlJc w:val="left"/>
      <w:pPr>
        <w:tabs>
          <w:tab w:val="num" w:pos="0"/>
        </w:tabs>
        <w:ind w:left="2148" w:hanging="1068"/>
      </w:pPr>
      <w:rPr>
        <w:rFonts w:ascii="Courier New" w:eastAsia="Times New Roman" w:hAnsi="Courier New"/>
        <w:b w:val="0"/>
        <w:i w:val="0"/>
        <w:strike w:val="0"/>
        <w:color w:val="000000"/>
        <w:sz w:val="20"/>
        <w:u w:val="none"/>
      </w:rPr>
    </w:lvl>
    <w:lvl w:ilvl="2">
      <w:start w:val="1"/>
      <w:numFmt w:val="bullet"/>
      <w:lvlText w:val="▪"/>
      <w:lvlJc w:val="left"/>
      <w:pPr>
        <w:tabs>
          <w:tab w:val="num" w:pos="0"/>
        </w:tabs>
        <w:ind w:left="2868" w:hanging="888"/>
      </w:pPr>
      <w:rPr>
        <w:rFonts w:ascii="Verdana" w:eastAsia="Times New Roman" w:hAnsi="Verdana"/>
        <w:b w:val="0"/>
        <w:i w:val="0"/>
        <w:strike w:val="0"/>
        <w:color w:val="000000"/>
        <w:sz w:val="20"/>
        <w:u w:val="none"/>
      </w:rPr>
    </w:lvl>
    <w:lvl w:ilvl="3">
      <w:start w:val="1"/>
      <w:numFmt w:val="bullet"/>
      <w:lvlText w:val="∙"/>
      <w:lvlJc w:val="left"/>
      <w:pPr>
        <w:tabs>
          <w:tab w:val="num" w:pos="0"/>
        </w:tabs>
        <w:ind w:left="3588" w:hanging="1068"/>
      </w:pPr>
      <w:rPr>
        <w:rFonts w:ascii="Verdana" w:eastAsia="Times New Roman" w:hAnsi="Verdana"/>
        <w:b w:val="0"/>
        <w:i w:val="0"/>
        <w:strike w:val="0"/>
        <w:color w:val="000000"/>
        <w:sz w:val="20"/>
        <w:u w:val="none"/>
      </w:rPr>
    </w:lvl>
    <w:lvl w:ilvl="4">
      <w:start w:val="1"/>
      <w:numFmt w:val="bullet"/>
      <w:lvlText w:val="○"/>
      <w:lvlJc w:val="left"/>
      <w:pPr>
        <w:tabs>
          <w:tab w:val="num" w:pos="0"/>
        </w:tabs>
        <w:ind w:left="4308" w:hanging="1068"/>
      </w:pPr>
      <w:rPr>
        <w:rFonts w:ascii="Courier New" w:eastAsia="Times New Roman" w:hAnsi="Courier New"/>
        <w:b w:val="0"/>
        <w:i w:val="0"/>
        <w:strike w:val="0"/>
        <w:color w:val="000000"/>
        <w:sz w:val="20"/>
        <w:u w:val="none"/>
      </w:rPr>
    </w:lvl>
    <w:lvl w:ilvl="5">
      <w:start w:val="1"/>
      <w:numFmt w:val="bullet"/>
      <w:lvlText w:val="▪"/>
      <w:lvlJc w:val="left"/>
      <w:pPr>
        <w:tabs>
          <w:tab w:val="num" w:pos="0"/>
        </w:tabs>
        <w:ind w:left="5028" w:hanging="888"/>
      </w:pPr>
      <w:rPr>
        <w:rFonts w:ascii="Verdana" w:eastAsia="Times New Roman" w:hAnsi="Verdana"/>
        <w:b w:val="0"/>
        <w:i w:val="0"/>
        <w:strike w:val="0"/>
        <w:color w:val="000000"/>
        <w:sz w:val="20"/>
        <w:u w:val="none"/>
      </w:rPr>
    </w:lvl>
    <w:lvl w:ilvl="6">
      <w:start w:val="1"/>
      <w:numFmt w:val="bullet"/>
      <w:lvlText w:val="∙"/>
      <w:lvlJc w:val="left"/>
      <w:pPr>
        <w:tabs>
          <w:tab w:val="num" w:pos="0"/>
        </w:tabs>
        <w:ind w:left="5748" w:hanging="1068"/>
      </w:pPr>
      <w:rPr>
        <w:rFonts w:ascii="Verdana" w:eastAsia="Times New Roman" w:hAnsi="Verdana"/>
        <w:b w:val="0"/>
        <w:i w:val="0"/>
        <w:strike w:val="0"/>
        <w:color w:val="000000"/>
        <w:sz w:val="20"/>
        <w:u w:val="none"/>
      </w:rPr>
    </w:lvl>
    <w:lvl w:ilvl="7">
      <w:start w:val="1"/>
      <w:numFmt w:val="bullet"/>
      <w:lvlText w:val="○"/>
      <w:lvlJc w:val="left"/>
      <w:pPr>
        <w:tabs>
          <w:tab w:val="num" w:pos="0"/>
        </w:tabs>
        <w:ind w:left="6468" w:hanging="1068"/>
      </w:pPr>
      <w:rPr>
        <w:rFonts w:ascii="Courier New" w:eastAsia="Times New Roman" w:hAnsi="Courier New"/>
        <w:b w:val="0"/>
        <w:i w:val="0"/>
        <w:strike w:val="0"/>
        <w:color w:val="000000"/>
        <w:sz w:val="20"/>
        <w:u w:val="none"/>
      </w:rPr>
    </w:lvl>
    <w:lvl w:ilvl="8">
      <w:start w:val="1"/>
      <w:numFmt w:val="bullet"/>
      <w:lvlText w:val="▪"/>
      <w:lvlJc w:val="left"/>
      <w:pPr>
        <w:tabs>
          <w:tab w:val="num" w:pos="0"/>
        </w:tabs>
        <w:ind w:left="7188" w:hanging="888"/>
      </w:pPr>
      <w:rPr>
        <w:rFonts w:ascii="Verdana" w:eastAsia="Times New Roman" w:hAnsi="Verdana"/>
        <w:b w:val="0"/>
        <w:i w:val="0"/>
        <w:strike w:val="0"/>
        <w:color w:val="000000"/>
        <w:sz w:val="20"/>
        <w:u w:val="none"/>
      </w:rPr>
    </w:lvl>
  </w:abstractNum>
  <w:abstractNum w:abstractNumId="9" w15:restartNumberingAfterBreak="0">
    <w:nsid w:val="28322F22"/>
    <w:multiLevelType w:val="hybridMultilevel"/>
    <w:tmpl w:val="FFFFFFFF"/>
    <w:lvl w:ilvl="0" w:tplc="04100005">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1871602783">
    <w:abstractNumId w:val="0"/>
  </w:num>
  <w:num w:numId="2" w16cid:durableId="1476991371">
    <w:abstractNumId w:val="1"/>
  </w:num>
  <w:num w:numId="3" w16cid:durableId="476265567">
    <w:abstractNumId w:val="2"/>
  </w:num>
  <w:num w:numId="4" w16cid:durableId="1048839236">
    <w:abstractNumId w:val="3"/>
  </w:num>
  <w:num w:numId="5" w16cid:durableId="1725064397">
    <w:abstractNumId w:val="4"/>
  </w:num>
  <w:num w:numId="6" w16cid:durableId="1723941719">
    <w:abstractNumId w:val="5"/>
  </w:num>
  <w:num w:numId="7" w16cid:durableId="795366374">
    <w:abstractNumId w:val="6"/>
  </w:num>
  <w:num w:numId="8" w16cid:durableId="1709066593">
    <w:abstractNumId w:val="7"/>
  </w:num>
  <w:num w:numId="9" w16cid:durableId="1213880476">
    <w:abstractNumId w:val="8"/>
  </w:num>
  <w:num w:numId="10" w16cid:durableId="520826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E7"/>
    <w:rsid w:val="000868C7"/>
    <w:rsid w:val="00093379"/>
    <w:rsid w:val="00281CF6"/>
    <w:rsid w:val="002E78FC"/>
    <w:rsid w:val="0038110A"/>
    <w:rsid w:val="00450F18"/>
    <w:rsid w:val="00571DB6"/>
    <w:rsid w:val="00582224"/>
    <w:rsid w:val="00616CA7"/>
    <w:rsid w:val="00656CAE"/>
    <w:rsid w:val="006B21EB"/>
    <w:rsid w:val="00781CE4"/>
    <w:rsid w:val="008A3979"/>
    <w:rsid w:val="009536FE"/>
    <w:rsid w:val="00A37F9A"/>
    <w:rsid w:val="00A77B3E"/>
    <w:rsid w:val="00B15AE7"/>
    <w:rsid w:val="00BC0E71"/>
    <w:rsid w:val="00BF4319"/>
    <w:rsid w:val="00D1534F"/>
    <w:rsid w:val="00D7451D"/>
    <w:rsid w:val="00E716DA"/>
    <w:rsid w:val="00F255A0"/>
    <w:rsid w:val="00F607CB"/>
  </w:rsids>
  <m:mathPr>
    <m:mathFont m:val="Cambria Math"/>
    <m:brkBin m:val="before"/>
    <m:brkBinSub m:val="--"/>
    <m:smallFrac m:val="0"/>
    <m:dispDef/>
    <m:lMargin m:val="0"/>
    <m:rMargin m:val="0"/>
    <m:defJc m:val="centerGroup"/>
    <m:wrapRight/>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688D1"/>
  <w14:defaultImageDpi w14:val="0"/>
  <w15:docId w15:val="{2C5CDD4F-2B31-465E-B546-912CBAB5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pPr>
    <w:rPr>
      <w:rFonts w:ascii="Trebuchet MS" w:hAnsi="Trebuchet MS" w:cs="Trebuchet MS"/>
      <w:color w:val="000000"/>
      <w:sz w:val="20"/>
      <w:szCs w:val="2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Paragrafoelenco">
    <w:name w:val="List Paragraph"/>
    <w:basedOn w:val="Normale"/>
    <w:uiPriority w:val="34"/>
    <w:qFormat/>
    <w:locked/>
    <w:rsid w:val="00781CE4"/>
    <w:pPr>
      <w:ind w:left="720"/>
      <w:contextualSpacing/>
    </w:pPr>
  </w:style>
  <w:style w:type="character" w:styleId="Collegamentoipertestuale">
    <w:name w:val="Hyperlink"/>
    <w:basedOn w:val="Carpredefinitoparagrafo"/>
    <w:uiPriority w:val="99"/>
    <w:rsid w:val="000868C7"/>
    <w:rPr>
      <w:rFonts w:cs="Times New Roman"/>
      <w:color w:val="0563C1" w:themeColor="hyperlink"/>
      <w:u w:val="single"/>
    </w:rPr>
  </w:style>
  <w:style w:type="paragraph" w:styleId="Intestazione">
    <w:name w:val="header"/>
    <w:basedOn w:val="Normale"/>
    <w:link w:val="IntestazioneCarattere"/>
    <w:uiPriority w:val="99"/>
    <w:rsid w:val="00F255A0"/>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819"/>
        <w:tab w:val="right" w:pos="9638"/>
      </w:tabs>
    </w:pPr>
  </w:style>
  <w:style w:type="character" w:customStyle="1" w:styleId="IntestazioneCarattere">
    <w:name w:val="Intestazione Carattere"/>
    <w:basedOn w:val="Carpredefinitoparagrafo"/>
    <w:link w:val="Intestazione"/>
    <w:uiPriority w:val="99"/>
    <w:rsid w:val="00F255A0"/>
    <w:rPr>
      <w:rFonts w:ascii="Trebuchet MS" w:hAnsi="Trebuchet MS" w:cs="Trebuchet MS"/>
      <w:color w:val="000000"/>
      <w:sz w:val="20"/>
      <w:szCs w:val="20"/>
    </w:rPr>
  </w:style>
  <w:style w:type="paragraph" w:styleId="Pidipagina">
    <w:name w:val="footer"/>
    <w:basedOn w:val="Normale"/>
    <w:link w:val="PidipaginaCarattere"/>
    <w:rsid w:val="00F255A0"/>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819"/>
        <w:tab w:val="right" w:pos="9638"/>
      </w:tabs>
    </w:pPr>
  </w:style>
  <w:style w:type="character" w:customStyle="1" w:styleId="PidipaginaCarattere">
    <w:name w:val="Piè di pagina Carattere"/>
    <w:basedOn w:val="Carpredefinitoparagrafo"/>
    <w:link w:val="Pidipagina"/>
    <w:rsid w:val="00F255A0"/>
    <w:rPr>
      <w:rFonts w:ascii="Trebuchet MS" w:hAnsi="Trebuchet MS" w:cs="Trebuchet MS"/>
      <w:color w:val="000000"/>
      <w:sz w:val="20"/>
      <w:szCs w:val="20"/>
    </w:rPr>
  </w:style>
  <w:style w:type="paragraph" w:customStyle="1" w:styleId="Contenutotabella">
    <w:name w:val="Contenuto tabella"/>
    <w:basedOn w:val="Normale"/>
    <w:rsid w:val="00F255A0"/>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autoSpaceDE w:val="0"/>
      <w:autoSpaceDN w:val="0"/>
      <w:adjustRightInd w:val="0"/>
      <w:jc w:val="left"/>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9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4743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domenica carrozza</cp:lastModifiedBy>
  <cp:revision>3</cp:revision>
  <dcterms:created xsi:type="dcterms:W3CDTF">2025-07-15T14:54:00Z</dcterms:created>
  <dcterms:modified xsi:type="dcterms:W3CDTF">2025-07-24T12:08:00Z</dcterms:modified>
</cp:coreProperties>
</file>